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FA7" w:rsidRDefault="000E5FA7" w:rsidP="00CF3422">
      <w:pPr>
        <w:tabs>
          <w:tab w:val="left" w:pos="9573"/>
        </w:tabs>
        <w:jc w:val="both"/>
        <w:rPr>
          <w:rStyle w:val="20"/>
          <w:rFonts w:eastAsia="Arial Unicode MS"/>
        </w:rPr>
      </w:pPr>
      <w:r>
        <w:rPr>
          <w:rFonts w:ascii="Times New Roman" w:hAnsi="Times New Roman" w:cs="Times New Roman"/>
          <w:b/>
          <w:bCs/>
          <w:noProof/>
          <w:lang w:bidi="ar-SA"/>
        </w:rPr>
        <w:drawing>
          <wp:inline distT="0" distB="0" distL="0" distR="0">
            <wp:extent cx="6175375" cy="8490636"/>
            <wp:effectExtent l="0" t="0" r="0" b="0"/>
            <wp:docPr id="1" name="Рисунок 1" descr="C:\Users\Дания Низамовна\Desktop\На сайт\Программы по предметам\титул изм ОП 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 Низамовна\Desktop\На сайт\Программы по предметам\титул изм ОП О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375" cy="849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FA7" w:rsidRDefault="000E5FA7" w:rsidP="00CF3422">
      <w:pPr>
        <w:tabs>
          <w:tab w:val="left" w:pos="9573"/>
        </w:tabs>
        <w:jc w:val="both"/>
        <w:rPr>
          <w:rStyle w:val="20"/>
          <w:rFonts w:eastAsia="Arial Unicode MS"/>
        </w:rPr>
      </w:pPr>
    </w:p>
    <w:p w:rsidR="00BA1D1C" w:rsidRPr="00BA1D1C" w:rsidRDefault="00BA1D1C" w:rsidP="00CF3422">
      <w:pPr>
        <w:tabs>
          <w:tab w:val="left" w:pos="9573"/>
        </w:tabs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BA1D1C">
        <w:rPr>
          <w:rStyle w:val="20"/>
          <w:rFonts w:eastAsia="Arial Unicode MS"/>
        </w:rPr>
        <w:lastRenderedPageBreak/>
        <w:t xml:space="preserve">На основании: </w:t>
      </w:r>
      <w:r w:rsidRPr="00BA1D1C">
        <w:rPr>
          <w:rFonts w:ascii="Times New Roman" w:hAnsi="Times New Roman" w:cs="Times New Roman"/>
        </w:rPr>
        <w:t>статей 5, 6 Федерального закона от 01.06.2005 № 53-ФЗ</w:t>
      </w:r>
      <w:r w:rsidR="00CF3422">
        <w:rPr>
          <w:rFonts w:ascii="Times New Roman" w:hAnsi="Times New Roman" w:cs="Times New Roman"/>
        </w:rPr>
        <w:t xml:space="preserve"> </w:t>
      </w:r>
      <w:r w:rsidRPr="00BA1D1C">
        <w:rPr>
          <w:rFonts w:ascii="Times New Roman" w:hAnsi="Times New Roman" w:cs="Times New Roman"/>
        </w:rPr>
        <w:t>«О</w:t>
      </w:r>
      <w:r w:rsidR="00CF3422">
        <w:rPr>
          <w:rFonts w:ascii="Times New Roman" w:hAnsi="Times New Roman" w:cs="Times New Roman"/>
        </w:rPr>
        <w:t xml:space="preserve"> </w:t>
      </w:r>
      <w:r w:rsidRPr="00BA1D1C">
        <w:rPr>
          <w:rFonts w:ascii="Times New Roman" w:hAnsi="Times New Roman" w:cs="Times New Roman"/>
        </w:rPr>
        <w:t xml:space="preserve">государственном языке Российской Федерации», Закона Российской Федерации от 25.10.1991 № 1807-1«О </w:t>
      </w:r>
      <w:proofErr w:type="gramStart"/>
      <w:r w:rsidRPr="00BA1D1C">
        <w:rPr>
          <w:rFonts w:ascii="Times New Roman" w:hAnsi="Times New Roman" w:cs="Times New Roman"/>
        </w:rPr>
        <w:t>языках народов Российской Федерации» (далее - Закон № 1807-1) в части создания препятствий, ограничений и привилегий в использовании государственного языка Российской Федерации, государственных языков субъектов Российской Федерации и языков народов Российской Федерации, ст. 16 Закона № 1807-1 об использовании языков в официальном делопроизводстве образовательных организаций (</w:t>
      </w:r>
      <w:r w:rsidRPr="00BA1D1C">
        <w:rPr>
          <w:rStyle w:val="21"/>
          <w:rFonts w:eastAsia="Arial Unicode MS"/>
        </w:rPr>
        <w:t>на территории Российской Федерации официальное делопроизводство в государственных органах, организациях, на предприятиях и в учреждениях ведется на русском</w:t>
      </w:r>
      <w:proofErr w:type="gramEnd"/>
      <w:r w:rsidRPr="00BA1D1C">
        <w:rPr>
          <w:rStyle w:val="21"/>
          <w:rFonts w:eastAsia="Arial Unicode MS"/>
        </w:rPr>
        <w:t xml:space="preserve"> </w:t>
      </w:r>
      <w:proofErr w:type="gramStart"/>
      <w:r w:rsidRPr="00BA1D1C">
        <w:rPr>
          <w:rStyle w:val="21"/>
          <w:rFonts w:eastAsia="Arial Unicode MS"/>
        </w:rPr>
        <w:t>языке как государственном языке Российской Федерации.</w:t>
      </w:r>
      <w:proofErr w:type="gramEnd"/>
    </w:p>
    <w:p w:rsidR="00BA1D1C" w:rsidRPr="00BA1D1C" w:rsidRDefault="00BA1D1C" w:rsidP="00BA1D1C">
      <w:pPr>
        <w:pStyle w:val="10"/>
        <w:keepNext/>
        <w:keepLines/>
        <w:numPr>
          <w:ilvl w:val="0"/>
          <w:numId w:val="13"/>
        </w:numPr>
        <w:shd w:val="clear" w:color="auto" w:fill="auto"/>
        <w:tabs>
          <w:tab w:val="left" w:pos="1079"/>
        </w:tabs>
        <w:spacing w:before="0" w:line="240" w:lineRule="auto"/>
        <w:ind w:left="760"/>
        <w:rPr>
          <w:sz w:val="24"/>
          <w:szCs w:val="24"/>
        </w:rPr>
      </w:pPr>
      <w:bookmarkStart w:id="1" w:name="bookmark80"/>
      <w:r w:rsidRPr="00BA1D1C">
        <w:rPr>
          <w:sz w:val="24"/>
          <w:szCs w:val="24"/>
        </w:rPr>
        <w:t xml:space="preserve">ПЛАНИРУЕМЫЕ ПРЕДМЕТНЫЕ РЕЗУЛЬТАТЫ ОСВОЕНИЯ </w:t>
      </w:r>
      <w:proofErr w:type="gramStart"/>
      <w:r w:rsidRPr="00BA1D1C">
        <w:rPr>
          <w:sz w:val="24"/>
          <w:szCs w:val="24"/>
        </w:rPr>
        <w:t>УЧЕБНЫХ</w:t>
      </w:r>
      <w:bookmarkEnd w:id="1"/>
      <w:proofErr w:type="gramEnd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280" w:firstLine="720"/>
        <w:rPr>
          <w:sz w:val="24"/>
          <w:szCs w:val="24"/>
        </w:rPr>
      </w:pPr>
      <w:bookmarkStart w:id="2" w:name="bookmark81"/>
      <w:r w:rsidRPr="00BA1D1C">
        <w:rPr>
          <w:sz w:val="24"/>
          <w:szCs w:val="24"/>
        </w:rPr>
        <w:t>ПРЕДМЕТОВ</w:t>
      </w:r>
      <w:bookmarkEnd w:id="2"/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1434"/>
        </w:tabs>
        <w:spacing w:before="0" w:line="240" w:lineRule="auto"/>
        <w:ind w:left="280" w:firstLine="720"/>
        <w:rPr>
          <w:sz w:val="24"/>
          <w:szCs w:val="24"/>
        </w:rPr>
      </w:pPr>
      <w:bookmarkStart w:id="3" w:name="bookmark82"/>
      <w:r w:rsidRPr="00BA1D1C">
        <w:rPr>
          <w:sz w:val="24"/>
          <w:szCs w:val="24"/>
        </w:rPr>
        <w:t>«РОДНОЙ (ТАТАРСКИЙ) ЯЗЫК» 1ПОДГРУППА</w:t>
      </w:r>
      <w:bookmarkEnd w:id="3"/>
    </w:p>
    <w:p w:rsidR="00BA1D1C" w:rsidRPr="00BA1D1C" w:rsidRDefault="00BA1D1C" w:rsidP="00BA1D1C">
      <w:pPr>
        <w:ind w:firstLine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spacing w:after="120"/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жизни;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освоение социальных норм, правил поведения социальной жизни; участие </w:t>
      </w:r>
      <w:proofErr w:type="gramStart"/>
      <w:r w:rsidRPr="00BA1D1C">
        <w:rPr>
          <w:rFonts w:ascii="Times New Roman" w:hAnsi="Times New Roman" w:cs="Times New Roman"/>
        </w:rPr>
        <w:t>в</w:t>
      </w:r>
      <w:proofErr w:type="gramEnd"/>
    </w:p>
    <w:p w:rsidR="00BA1D1C" w:rsidRPr="00BA1D1C" w:rsidRDefault="00BA1D1C" w:rsidP="00BA1D1C">
      <w:pPr>
        <w:tabs>
          <w:tab w:val="left" w:pos="1688"/>
          <w:tab w:val="left" w:pos="3479"/>
          <w:tab w:val="left" w:pos="5601"/>
          <w:tab w:val="left" w:pos="7784"/>
          <w:tab w:val="left" w:pos="9573"/>
        </w:tabs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школьном</w:t>
      </w:r>
      <w:r w:rsidRPr="00BA1D1C">
        <w:rPr>
          <w:rFonts w:ascii="Times New Roman" w:hAnsi="Times New Roman" w:cs="Times New Roman"/>
        </w:rPr>
        <w:tab/>
        <w:t>самоуправлении</w:t>
      </w:r>
      <w:r w:rsidRPr="00BA1D1C">
        <w:rPr>
          <w:rFonts w:ascii="Times New Roman" w:hAnsi="Times New Roman" w:cs="Times New Roman"/>
        </w:rPr>
        <w:tab/>
        <w:t>и общественной</w:t>
      </w:r>
      <w:r w:rsidRPr="00BA1D1C">
        <w:rPr>
          <w:rFonts w:ascii="Times New Roman" w:hAnsi="Times New Roman" w:cs="Times New Roman"/>
        </w:rPr>
        <w:tab/>
        <w:t>жизни с учетом</w:t>
      </w:r>
      <w:r w:rsidRPr="00BA1D1C">
        <w:rPr>
          <w:rFonts w:ascii="Times New Roman" w:hAnsi="Times New Roman" w:cs="Times New Roman"/>
        </w:rPr>
        <w:tab/>
      </w:r>
      <w:proofErr w:type="gramStart"/>
      <w:r w:rsidRPr="00BA1D1C">
        <w:rPr>
          <w:rFonts w:ascii="Times New Roman" w:hAnsi="Times New Roman" w:cs="Times New Roman"/>
        </w:rPr>
        <w:t>региональных</w:t>
      </w:r>
      <w:proofErr w:type="gramEnd"/>
      <w:r w:rsidRPr="00BA1D1C">
        <w:rPr>
          <w:rFonts w:ascii="Times New Roman" w:hAnsi="Times New Roman" w:cs="Times New Roman"/>
        </w:rPr>
        <w:tab/>
        <w:t>и</w:t>
      </w:r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этнокультурных особенностей;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нравственных чувств и поведения, осознанного и ответственного отношения к своим поступкам;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  <w:tab w:val="left" w:pos="3479"/>
          <w:tab w:val="left" w:pos="5601"/>
          <w:tab w:val="left" w:pos="7775"/>
          <w:tab w:val="left" w:pos="9573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</w:t>
      </w:r>
      <w:r w:rsidRPr="00BA1D1C">
        <w:rPr>
          <w:rFonts w:ascii="Times New Roman" w:hAnsi="Times New Roman" w:cs="Times New Roman"/>
        </w:rPr>
        <w:tab/>
        <w:t>коммуникативной</w:t>
      </w:r>
      <w:r w:rsidRPr="00BA1D1C">
        <w:rPr>
          <w:rFonts w:ascii="Times New Roman" w:hAnsi="Times New Roman" w:cs="Times New Roman"/>
        </w:rPr>
        <w:tab/>
        <w:t>компетентности</w:t>
      </w:r>
      <w:r w:rsidRPr="00BA1D1C">
        <w:rPr>
          <w:rFonts w:ascii="Times New Roman" w:hAnsi="Times New Roman" w:cs="Times New Roman"/>
        </w:rPr>
        <w:tab/>
        <w:t>в общении</w:t>
      </w:r>
      <w:r w:rsidRPr="00BA1D1C">
        <w:rPr>
          <w:rFonts w:ascii="Times New Roman" w:hAnsi="Times New Roman" w:cs="Times New Roman"/>
        </w:rPr>
        <w:tab/>
      </w:r>
      <w:proofErr w:type="gramStart"/>
      <w:r w:rsidRPr="00BA1D1C">
        <w:rPr>
          <w:rFonts w:ascii="Times New Roman" w:hAnsi="Times New Roman" w:cs="Times New Roman"/>
        </w:rPr>
        <w:t>с</w:t>
      </w:r>
      <w:proofErr w:type="gramEnd"/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окружающими в образовательной и общественно-полезной деятельности;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spacing w:after="228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ценности здорового и безопасного образа жизни;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spacing w:after="201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основ экологической культуры;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развитие эстетической культуры через освоение художественного наследия татарского народа и других народов России и мира.</w:t>
      </w:r>
    </w:p>
    <w:p w:rsidR="00BA1D1C" w:rsidRPr="00BA1D1C" w:rsidRDefault="00BA1D1C" w:rsidP="00BA1D1C">
      <w:pPr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Предметные результаты с учетом общих требований Стандарта и специфики учебного предмета «Родной (татарский) язык» должны обеспечивать: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88"/>
          <w:tab w:val="left" w:pos="4806"/>
          <w:tab w:val="left" w:pos="6261"/>
          <w:tab w:val="left" w:pos="7970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совершенствование</w:t>
      </w:r>
      <w:r w:rsidRPr="00BA1D1C">
        <w:rPr>
          <w:rFonts w:ascii="Times New Roman" w:hAnsi="Times New Roman" w:cs="Times New Roman"/>
        </w:rPr>
        <w:tab/>
        <w:t>видов</w:t>
      </w:r>
      <w:r w:rsidRPr="00BA1D1C">
        <w:rPr>
          <w:rFonts w:ascii="Times New Roman" w:hAnsi="Times New Roman" w:cs="Times New Roman"/>
        </w:rPr>
        <w:tab/>
        <w:t>речевой</w:t>
      </w:r>
      <w:r w:rsidRPr="00BA1D1C">
        <w:rPr>
          <w:rFonts w:ascii="Times New Roman" w:hAnsi="Times New Roman" w:cs="Times New Roman"/>
        </w:rPr>
        <w:tab/>
        <w:t>деятельности,</w:t>
      </w:r>
    </w:p>
    <w:p w:rsidR="00BA1D1C" w:rsidRPr="00BA1D1C" w:rsidRDefault="00BA1D1C" w:rsidP="00BA1D1C">
      <w:pPr>
        <w:ind w:left="280" w:right="28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обеспечивающих эффективное овладение учебным предметом «Родной (татарский) язык» и взаимодействие с окружающими в ситуациях формального и неформального межэтнического и межкультурного общения;</w:t>
      </w:r>
      <w:proofErr w:type="gramEnd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103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коммуникативно-эстетических возможностей родного языка;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систематизация научных знаний о языке, осознание взаимосвязи его уровней, </w:t>
      </w:r>
      <w:r w:rsidRPr="00BA1D1C">
        <w:rPr>
          <w:rFonts w:ascii="Times New Roman" w:hAnsi="Times New Roman" w:cs="Times New Roman"/>
        </w:rPr>
        <w:lastRenderedPageBreak/>
        <w:t>освоение базовых понятий лингвистики;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и развитие навыков проведения различных видов анализа</w:t>
      </w:r>
    </w:p>
    <w:p w:rsidR="00BA1D1C" w:rsidRPr="00BA1D1C" w:rsidRDefault="00BA1D1C" w:rsidP="00BA1D1C">
      <w:pPr>
        <w:tabs>
          <w:tab w:val="left" w:pos="1415"/>
        </w:tabs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слова:</w:t>
      </w:r>
      <w:r w:rsidRPr="00BA1D1C">
        <w:rPr>
          <w:rFonts w:ascii="Times New Roman" w:hAnsi="Times New Roman" w:cs="Times New Roman"/>
        </w:rPr>
        <w:tab/>
        <w:t>фонетического, морфемного, словообразовательного, лексического,</w:t>
      </w:r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морфологического, синтаксического анализа словосочетания и предложения, многоаспектного анализа текста;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овладение основными нормами литературного родного языка</w:t>
      </w:r>
    </w:p>
    <w:p w:rsidR="00BA1D1C" w:rsidRPr="00BA1D1C" w:rsidRDefault="00BA1D1C" w:rsidP="00BA1D1C">
      <w:pPr>
        <w:tabs>
          <w:tab w:val="left" w:pos="2862"/>
          <w:tab w:val="left" w:pos="5075"/>
          <w:tab w:val="left" w:pos="7667"/>
        </w:tabs>
        <w:ind w:left="28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(орфоэпическими,</w:t>
      </w:r>
      <w:r w:rsidRPr="00BA1D1C">
        <w:rPr>
          <w:rFonts w:ascii="Times New Roman" w:hAnsi="Times New Roman" w:cs="Times New Roman"/>
        </w:rPr>
        <w:tab/>
        <w:t>лексическими,</w:t>
      </w:r>
      <w:r w:rsidRPr="00BA1D1C">
        <w:rPr>
          <w:rFonts w:ascii="Times New Roman" w:hAnsi="Times New Roman" w:cs="Times New Roman"/>
        </w:rPr>
        <w:tab/>
        <w:t>грамматическими,</w:t>
      </w:r>
      <w:r w:rsidRPr="00BA1D1C">
        <w:rPr>
          <w:rFonts w:ascii="Times New Roman" w:hAnsi="Times New Roman" w:cs="Times New Roman"/>
        </w:rPr>
        <w:tab/>
        <w:t>орфографическими,</w:t>
      </w:r>
      <w:proofErr w:type="gramEnd"/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ответственности за языковую как общечеловеческую ценность.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понимать роль родного языка в жизни общества; роль русского языка как средства межнационального общения;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10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различать смысл понятий: устная и письменная речь, монолог, диалог, ситуация общения;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21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различать основные признаки разговорной речи;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  <w:tab w:val="left" w:pos="3558"/>
          <w:tab w:val="left" w:pos="5565"/>
          <w:tab w:val="left" w:pos="7230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определить</w:t>
      </w:r>
      <w:r w:rsidRPr="00BA1D1C">
        <w:rPr>
          <w:rFonts w:ascii="Times New Roman" w:hAnsi="Times New Roman" w:cs="Times New Roman"/>
        </w:rPr>
        <w:tab/>
        <w:t>особенности</w:t>
      </w:r>
      <w:r w:rsidRPr="00BA1D1C">
        <w:rPr>
          <w:rFonts w:ascii="Times New Roman" w:hAnsi="Times New Roman" w:cs="Times New Roman"/>
        </w:rPr>
        <w:tab/>
      </w:r>
      <w:proofErr w:type="gramStart"/>
      <w:r w:rsidRPr="00BA1D1C">
        <w:rPr>
          <w:rFonts w:ascii="Times New Roman" w:hAnsi="Times New Roman" w:cs="Times New Roman"/>
        </w:rPr>
        <w:t>научного</w:t>
      </w:r>
      <w:proofErr w:type="gramEnd"/>
      <w:r w:rsidRPr="00BA1D1C">
        <w:rPr>
          <w:rFonts w:ascii="Times New Roman" w:hAnsi="Times New Roman" w:cs="Times New Roman"/>
        </w:rPr>
        <w:t>,</w:t>
      </w:r>
      <w:r w:rsidRPr="00BA1D1C">
        <w:rPr>
          <w:rFonts w:ascii="Times New Roman" w:hAnsi="Times New Roman" w:cs="Times New Roman"/>
        </w:rPr>
        <w:tab/>
        <w:t>публицистического,</w:t>
      </w:r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официально-делового</w:t>
      </w:r>
      <w:proofErr w:type="gramEnd"/>
      <w:r w:rsidRPr="00BA1D1C">
        <w:rPr>
          <w:rFonts w:ascii="Times New Roman" w:hAnsi="Times New Roman" w:cs="Times New Roman"/>
        </w:rPr>
        <w:t xml:space="preserve"> стилей;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22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выделить признаки текста и его различных типов;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12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соблюдать основные нормы татарского литературного языка, нормы татарского речевого этикета.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различать разговорную речь и различные стили;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определять тему и основную мысль текста;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197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 языковые единицы, проводить различные виды их анализа;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48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объяснять с помощью словаря значение непонятных слов.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68" w:line="240" w:lineRule="auto"/>
        <w:ind w:left="3520"/>
        <w:rPr>
          <w:sz w:val="24"/>
          <w:szCs w:val="24"/>
        </w:rPr>
      </w:pPr>
      <w:bookmarkStart w:id="4" w:name="bookmark83"/>
      <w:r w:rsidRPr="00BA1D1C">
        <w:rPr>
          <w:sz w:val="24"/>
          <w:szCs w:val="24"/>
        </w:rPr>
        <w:t>«Фонетика. Орфоэпия. Г рафика»</w:t>
      </w:r>
      <w:bookmarkEnd w:id="4"/>
    </w:p>
    <w:p w:rsidR="00BA1D1C" w:rsidRPr="00BA1D1C" w:rsidRDefault="00BA1D1C" w:rsidP="00BA1D1C">
      <w:pPr>
        <w:numPr>
          <w:ilvl w:val="0"/>
          <w:numId w:val="14"/>
        </w:numPr>
        <w:tabs>
          <w:tab w:val="left" w:pos="1415"/>
        </w:tabs>
        <w:spacing w:after="30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сделать фонетический разбор слова;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осознать важность сохранения орфоэпических норм татарского языка при общении;</w:t>
      </w:r>
    </w:p>
    <w:p w:rsidR="00BA1D1C" w:rsidRPr="00BA1D1C" w:rsidRDefault="00BA1D1C" w:rsidP="00BA1D1C">
      <w:pPr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• 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10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выделить основные выразительные средства фонетики;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выразительно читать тексты из прозы и поэзии;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и грамотно использовать в мультимедийной форме необходимую информацию из орфоэпических словарей и справочников.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2760"/>
        <w:rPr>
          <w:sz w:val="24"/>
          <w:szCs w:val="24"/>
        </w:rPr>
      </w:pPr>
      <w:bookmarkStart w:id="5" w:name="bookmark84"/>
      <w:r w:rsidRPr="00BA1D1C">
        <w:rPr>
          <w:sz w:val="24"/>
          <w:szCs w:val="24"/>
        </w:rPr>
        <w:t>«Морфемика и словообразование»</w:t>
      </w:r>
      <w:bookmarkEnd w:id="5"/>
    </w:p>
    <w:p w:rsidR="00BA1D1C" w:rsidRPr="00BA1D1C" w:rsidRDefault="00BA1D1C" w:rsidP="00BA1D1C">
      <w:pPr>
        <w:ind w:left="16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делить слова на морфемы;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определить основные способы словообразования;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уметь образовывать новые слова </w:t>
      </w:r>
      <w:proofErr w:type="gramStart"/>
      <w:r w:rsidRPr="00BA1D1C">
        <w:rPr>
          <w:rFonts w:ascii="Times New Roman" w:hAnsi="Times New Roman" w:cs="Times New Roman"/>
        </w:rPr>
        <w:t>из</w:t>
      </w:r>
      <w:proofErr w:type="gramEnd"/>
      <w:r w:rsidRPr="00BA1D1C">
        <w:rPr>
          <w:rFonts w:ascii="Times New Roman" w:hAnsi="Times New Roman" w:cs="Times New Roman"/>
        </w:rPr>
        <w:t xml:space="preserve"> заданного;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изучая морфемику и словообразования, грамотно писать, определять части речи и члены предложений.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108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увидеть смысловую связь между однокоренными словами;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108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понимать значимость частей словообразования как одного </w:t>
      </w:r>
      <w:proofErr w:type="gramStart"/>
      <w:r w:rsidRPr="00BA1D1C">
        <w:rPr>
          <w:rFonts w:ascii="Times New Roman" w:hAnsi="Times New Roman" w:cs="Times New Roman"/>
        </w:rPr>
        <w:t>из</w:t>
      </w:r>
      <w:proofErr w:type="gramEnd"/>
    </w:p>
    <w:p w:rsidR="00BA1D1C" w:rsidRPr="00BA1D1C" w:rsidRDefault="00BA1D1C" w:rsidP="00BA1D1C">
      <w:pPr>
        <w:spacing w:after="34"/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изобразительно-выразительных средств художественной речи;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уметь находить нужную информацию из словарей и справочников по словообразованию;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уделять внимание этимологической стороне слова при объяснении </w:t>
      </w:r>
      <w:r w:rsidRPr="00BA1D1C">
        <w:rPr>
          <w:rFonts w:ascii="Times New Roman" w:hAnsi="Times New Roman" w:cs="Times New Roman"/>
        </w:rPr>
        <w:lastRenderedPageBreak/>
        <w:t>правописания и лексического значения слова.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960" w:firstLine="0"/>
        <w:rPr>
          <w:sz w:val="24"/>
          <w:szCs w:val="24"/>
        </w:rPr>
      </w:pPr>
      <w:r w:rsidRPr="00BA1D1C">
        <w:rPr>
          <w:sz w:val="24"/>
          <w:szCs w:val="24"/>
        </w:rPr>
        <w:t>«Лексикология и фразеология»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провести лексический анализ слова;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объединять слова в тематические группы;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подбирать синонимы и антонимы;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распознавать фразеологические обороты;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43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придерживаться лексических норм при устной и письменной речи;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437"/>
        </w:tabs>
        <w:ind w:left="280" w:right="172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пользоваться различными видами лексических словарей (толковых, синонимов, антонимов, фразеологизмов).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сделать общую классификацию словарного запаса;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различать </w:t>
      </w:r>
      <w:proofErr w:type="gramStart"/>
      <w:r w:rsidRPr="00BA1D1C">
        <w:rPr>
          <w:rFonts w:ascii="Times New Roman" w:hAnsi="Times New Roman" w:cs="Times New Roman"/>
        </w:rPr>
        <w:t>лексическую</w:t>
      </w:r>
      <w:proofErr w:type="gramEnd"/>
      <w:r w:rsidRPr="00BA1D1C">
        <w:rPr>
          <w:rFonts w:ascii="Times New Roman" w:hAnsi="Times New Roman" w:cs="Times New Roman"/>
        </w:rPr>
        <w:t xml:space="preserve"> и грамматическую значения слова;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 различных омонимов;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оценить свою и чужую речь с точки зрения точного, уместного и выразительного словоупотребления;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  <w:tab w:val="left" w:pos="3760"/>
          <w:tab w:val="left" w:pos="7730"/>
          <w:tab w:val="left" w:pos="9506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</w:t>
      </w:r>
      <w:r w:rsidRPr="00BA1D1C">
        <w:rPr>
          <w:rFonts w:ascii="Times New Roman" w:hAnsi="Times New Roman" w:cs="Times New Roman"/>
        </w:rPr>
        <w:tab/>
        <w:t>лексико-фразеологические</w:t>
      </w:r>
      <w:r w:rsidRPr="00BA1D1C">
        <w:rPr>
          <w:rFonts w:ascii="Times New Roman" w:hAnsi="Times New Roman" w:cs="Times New Roman"/>
        </w:rPr>
        <w:tab/>
        <w:t>средства</w:t>
      </w:r>
      <w:r w:rsidRPr="00BA1D1C">
        <w:rPr>
          <w:rFonts w:ascii="Times New Roman" w:hAnsi="Times New Roman" w:cs="Times New Roman"/>
        </w:rPr>
        <w:tab/>
      </w:r>
      <w:proofErr w:type="gramStart"/>
      <w:r w:rsidRPr="00BA1D1C">
        <w:rPr>
          <w:rFonts w:ascii="Times New Roman" w:hAnsi="Times New Roman" w:cs="Times New Roman"/>
        </w:rPr>
        <w:t>в</w:t>
      </w:r>
      <w:proofErr w:type="gramEnd"/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публицистических и художественных текстах, знать лексические средства, используемые в </w:t>
      </w:r>
      <w:proofErr w:type="gramStart"/>
      <w:r w:rsidRPr="00BA1D1C">
        <w:rPr>
          <w:rFonts w:ascii="Times New Roman" w:hAnsi="Times New Roman" w:cs="Times New Roman"/>
        </w:rPr>
        <w:t>научном</w:t>
      </w:r>
      <w:proofErr w:type="gramEnd"/>
      <w:r w:rsidRPr="00BA1D1C">
        <w:rPr>
          <w:rFonts w:ascii="Times New Roman" w:hAnsi="Times New Roman" w:cs="Times New Roman"/>
        </w:rPr>
        <w:t xml:space="preserve"> и деловом стилях;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0" w:line="240" w:lineRule="auto"/>
        <w:rPr>
          <w:sz w:val="24"/>
          <w:szCs w:val="24"/>
        </w:rPr>
      </w:pPr>
      <w:bookmarkStart w:id="6" w:name="bookmark85"/>
      <w:r w:rsidRPr="00BA1D1C">
        <w:rPr>
          <w:sz w:val="24"/>
          <w:szCs w:val="24"/>
        </w:rPr>
        <w:t>«Морфология»</w:t>
      </w:r>
      <w:bookmarkEnd w:id="6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48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различать части речи татарского языка;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определить морфологические признаки слов;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использовать различные формы частей речи в рамках норм современного татарского литературного языка;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применять знания и умения по морфологии на практике правописания и проведения различных видов анализа.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10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исследовать словарный запас морфологии;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различать грамматические омонимы;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нужную информацию из различных словарей и мультимедийных средств по морфологии.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rPr>
          <w:sz w:val="24"/>
          <w:szCs w:val="24"/>
        </w:rPr>
      </w:pPr>
      <w:bookmarkStart w:id="7" w:name="bookmark86"/>
      <w:r w:rsidRPr="00BA1D1C">
        <w:rPr>
          <w:sz w:val="24"/>
          <w:szCs w:val="24"/>
        </w:rPr>
        <w:t>«Синтаксис»</w:t>
      </w:r>
      <w:bookmarkEnd w:id="7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 словосочетания и предложения и их виды;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исследовать состав, значение, особенности употребления</w:t>
      </w:r>
    </w:p>
    <w:p w:rsidR="00BA1D1C" w:rsidRPr="00BA1D1C" w:rsidRDefault="00BA1D1C" w:rsidP="00BA1D1C">
      <w:pPr>
        <w:spacing w:after="39"/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словосочетаний и предложений;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spacing w:after="30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уметь использовать знания и навыки по синтаксису и в других видах анализа.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righ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провести функционально-стилистический анализ синтаксических </w:t>
      </w:r>
      <w:r w:rsidRPr="00BA1D1C">
        <w:rPr>
          <w:rFonts w:ascii="Times New Roman" w:hAnsi="Times New Roman" w:cs="Times New Roman"/>
        </w:rPr>
        <w:lastRenderedPageBreak/>
        <w:t>конструкций, использование различных синтаксических конструкций как средств усиления выразительности речи.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080"/>
        <w:rPr>
          <w:sz w:val="24"/>
          <w:szCs w:val="24"/>
        </w:rPr>
      </w:pPr>
      <w:bookmarkStart w:id="8" w:name="bookmark87"/>
      <w:r w:rsidRPr="00BA1D1C">
        <w:rPr>
          <w:sz w:val="24"/>
          <w:szCs w:val="24"/>
        </w:rPr>
        <w:t>«Орфография и пунктуация»</w:t>
      </w:r>
      <w:bookmarkEnd w:id="8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соблюдать в письме орфографические и пунктуационные нормы;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найти и исправлять орфографические и пунктуационные ошибки;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найти и пользоваться в письме необходимой информацией </w:t>
      </w:r>
      <w:proofErr w:type="gramStart"/>
      <w:r w:rsidRPr="00BA1D1C">
        <w:rPr>
          <w:rFonts w:ascii="Times New Roman" w:hAnsi="Times New Roman" w:cs="Times New Roman"/>
        </w:rPr>
        <w:t>из</w:t>
      </w:r>
      <w:proofErr w:type="gramEnd"/>
    </w:p>
    <w:p w:rsidR="00BA1D1C" w:rsidRPr="00BA1D1C" w:rsidRDefault="00BA1D1C" w:rsidP="00BA1D1C">
      <w:pPr>
        <w:spacing w:after="168"/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орфографических словарей и справочников.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осознавать важности сохранения в речи </w:t>
      </w:r>
      <w:proofErr w:type="gramStart"/>
      <w:r w:rsidRPr="00BA1D1C">
        <w:rPr>
          <w:rFonts w:ascii="Times New Roman" w:hAnsi="Times New Roman" w:cs="Times New Roman"/>
        </w:rPr>
        <w:t>орфографических</w:t>
      </w:r>
      <w:proofErr w:type="gramEnd"/>
      <w:r w:rsidRPr="00BA1D1C">
        <w:rPr>
          <w:rFonts w:ascii="Times New Roman" w:hAnsi="Times New Roman" w:cs="Times New Roman"/>
        </w:rPr>
        <w:t xml:space="preserve"> и пунктуационных</w:t>
      </w:r>
    </w:p>
    <w:p w:rsidR="00BA1D1C" w:rsidRPr="00BA1D1C" w:rsidRDefault="00BA1D1C" w:rsidP="00BA1D1C">
      <w:pPr>
        <w:spacing w:after="17"/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норм;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9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48" w:line="240" w:lineRule="auto"/>
        <w:ind w:left="320"/>
        <w:rPr>
          <w:sz w:val="24"/>
          <w:szCs w:val="24"/>
        </w:rPr>
      </w:pPr>
      <w:bookmarkStart w:id="9" w:name="bookmark88"/>
      <w:r w:rsidRPr="00BA1D1C">
        <w:rPr>
          <w:sz w:val="24"/>
          <w:szCs w:val="24"/>
        </w:rPr>
        <w:t>«Стилистика»</w:t>
      </w:r>
      <w:bookmarkEnd w:id="9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11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определять функциональные стили, выделив их жанровые особенности;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выступать перед аудиторией, определив тему, цель и задачи своего выступления;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48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понимать и объяснять особенности устной и письменной речи;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7"/>
        <w:ind w:left="10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работать с текстами в различных стилях и жанрах;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переводить различные тексты с татарского языка на русский, учитывая нормы устной и письменной речи.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20"/>
        <w:rPr>
          <w:sz w:val="24"/>
          <w:szCs w:val="24"/>
        </w:rPr>
      </w:pPr>
      <w:bookmarkStart w:id="10" w:name="bookmark89"/>
      <w:r w:rsidRPr="00BA1D1C">
        <w:rPr>
          <w:sz w:val="24"/>
          <w:szCs w:val="24"/>
        </w:rPr>
        <w:t>«Язык и культура»</w:t>
      </w:r>
      <w:bookmarkEnd w:id="10"/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показать тесную связь языка с культурой и историей народа через определенные примеры;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697"/>
        </w:tabs>
        <w:spacing w:after="447"/>
        <w:ind w:left="28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сравнивать нормы культуры татарской речи с правилами культуры речи других народов, живущих в России.</w:t>
      </w:r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2802"/>
        </w:tabs>
        <w:spacing w:before="0" w:line="240" w:lineRule="auto"/>
        <w:ind w:left="2340"/>
        <w:rPr>
          <w:sz w:val="24"/>
          <w:szCs w:val="24"/>
        </w:rPr>
      </w:pPr>
      <w:bookmarkStart w:id="11" w:name="bookmark90"/>
      <w:r w:rsidRPr="00BA1D1C">
        <w:rPr>
          <w:sz w:val="24"/>
          <w:szCs w:val="24"/>
        </w:rPr>
        <w:t>«РОДНОЙ (ТАТАРСКИЙ) ЯЗЫК» 2ПОДГРУППА</w:t>
      </w:r>
      <w:bookmarkEnd w:id="11"/>
    </w:p>
    <w:p w:rsidR="00BA1D1C" w:rsidRPr="00BA1D1C" w:rsidRDefault="00BA1D1C" w:rsidP="00BA1D1C">
      <w:pPr>
        <w:spacing w:after="110"/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Освоение программы 5-9 классов предусматривает формирование у них следующих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57" w:line="240" w:lineRule="auto"/>
        <w:rPr>
          <w:sz w:val="24"/>
          <w:szCs w:val="24"/>
        </w:rPr>
      </w:pPr>
      <w:bookmarkStart w:id="12" w:name="bookmark91"/>
      <w:r w:rsidRPr="00BA1D1C">
        <w:rPr>
          <w:rStyle w:val="11"/>
        </w:rPr>
        <w:t>л</w:t>
      </w:r>
      <w:r w:rsidRPr="00BA1D1C">
        <w:rPr>
          <w:sz w:val="24"/>
          <w:szCs w:val="24"/>
        </w:rPr>
        <w:t>ичностных результатов</w:t>
      </w:r>
      <w:r w:rsidRPr="00BA1D1C">
        <w:rPr>
          <w:rStyle w:val="11"/>
        </w:rPr>
        <w:t>:</w:t>
      </w:r>
      <w:bookmarkEnd w:id="12"/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уважительное отношение к татарскому языку как средству межличностного и межкультурного общения и желание изучить его на должном уровне;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оценивание жизненных ситуаций, исходя из общечеловеческих норм;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К </w:t>
      </w:r>
      <w:r w:rsidRPr="00BA1D1C">
        <w:rPr>
          <w:rStyle w:val="20"/>
          <w:rFonts w:eastAsia="Arial Unicode MS"/>
        </w:rPr>
        <w:t xml:space="preserve">метапредметным результатам </w:t>
      </w:r>
      <w:r w:rsidRPr="00BA1D1C">
        <w:rPr>
          <w:rFonts w:ascii="Times New Roman" w:hAnsi="Times New Roman" w:cs="Times New Roman"/>
        </w:rPr>
        <w:t>обучения татарскому языку относятся: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</w:t>
      </w:r>
      <w:r w:rsidRPr="00BA1D1C">
        <w:rPr>
          <w:rFonts w:ascii="Times New Roman" w:hAnsi="Times New Roman" w:cs="Times New Roman"/>
        </w:rPr>
        <w:lastRenderedPageBreak/>
        <w:t>умозаключение (индуктивное, дедуктивное, по аналогии) и делать выводы;</w:t>
      </w:r>
      <w:proofErr w:type="gramEnd"/>
    </w:p>
    <w:p w:rsidR="00BA1D1C" w:rsidRPr="00BA1D1C" w:rsidRDefault="00BA1D1C" w:rsidP="00BA1D1C">
      <w:pPr>
        <w:numPr>
          <w:ilvl w:val="0"/>
          <w:numId w:val="15"/>
        </w:numPr>
        <w:tabs>
          <w:tab w:val="left" w:pos="142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владение культурой активного использования словарей и других поисковых систем;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оценивать качество работы, опираясь на определенные критерии;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анализировать и понимать причины удач и неудач в учебе;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142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компетентность в области использования информационно-коммуникационных технологий.</w:t>
      </w:r>
    </w:p>
    <w:p w:rsidR="00BA1D1C" w:rsidRPr="00BA1D1C" w:rsidRDefault="00BA1D1C" w:rsidP="00BA1D1C">
      <w:pPr>
        <w:spacing w:after="23"/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Предметные результаты </w:t>
      </w:r>
      <w:r w:rsidRPr="00BA1D1C">
        <w:rPr>
          <w:rFonts w:ascii="Times New Roman" w:hAnsi="Times New Roman" w:cs="Times New Roman"/>
        </w:rPr>
        <w:t xml:space="preserve">обучения татарскому языку по каждой изучаемой теме приводятся в тематическом планировании в графе </w:t>
      </w:r>
      <w:r w:rsidRPr="00BA1D1C">
        <w:rPr>
          <w:rStyle w:val="20"/>
          <w:rFonts w:eastAsia="Arial Unicode MS"/>
        </w:rPr>
        <w:t>характеристика основных видов деятельности учащихся.</w:t>
      </w:r>
    </w:p>
    <w:p w:rsidR="00BA1D1C" w:rsidRPr="00BA1D1C" w:rsidRDefault="00BA1D1C" w:rsidP="00BA1D1C">
      <w:pPr>
        <w:ind w:right="13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По видам речевой деятельности предусматриваются следующие результаты: </w:t>
      </w:r>
      <w:r w:rsidRPr="00BA1D1C">
        <w:rPr>
          <w:rStyle w:val="25"/>
          <w:rFonts w:eastAsia="Arial Unicode MS"/>
        </w:rPr>
        <w:t>в говорении</w:t>
      </w:r>
    </w:p>
    <w:p w:rsidR="00BA1D1C" w:rsidRPr="00BA1D1C" w:rsidRDefault="00BA1D1C" w:rsidP="00BA1D1C">
      <w:pPr>
        <w:pStyle w:val="70"/>
        <w:numPr>
          <w:ilvl w:val="0"/>
          <w:numId w:val="16"/>
        </w:numPr>
        <w:shd w:val="clear" w:color="auto" w:fill="auto"/>
        <w:tabs>
          <w:tab w:val="left" w:pos="1110"/>
        </w:tabs>
        <w:spacing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диалогическая речь:</w:t>
      </w:r>
    </w:p>
    <w:p w:rsidR="00BA1D1C" w:rsidRPr="00BA1D1C" w:rsidRDefault="00BA1D1C" w:rsidP="00BA1D1C">
      <w:pPr>
        <w:spacing w:after="176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вести диалоги этикетного характера, диалог-расспрос, диалог-побуждение к действию, диалог-обмен мнениями, комбинированные диалоги.</w:t>
      </w:r>
    </w:p>
    <w:p w:rsidR="00BA1D1C" w:rsidRPr="00BA1D1C" w:rsidRDefault="00BA1D1C" w:rsidP="00BA1D1C">
      <w:pPr>
        <w:spacing w:after="180"/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Объём диалога: каждый участник диалога должен произнести 6-8 реплик (5-7 классы), 8</w:t>
      </w:r>
      <w:r w:rsidRPr="00BA1D1C">
        <w:rPr>
          <w:rFonts w:ascii="Times New Roman" w:hAnsi="Times New Roman" w:cs="Times New Roman"/>
        </w:rPr>
        <w:softHyphen/>
        <w:t>10 реплик (8-9 классы). Продолжительность диалога: 1-2 мин. (9 класс).</w:t>
      </w:r>
    </w:p>
    <w:p w:rsidR="00BA1D1C" w:rsidRPr="00BA1D1C" w:rsidRDefault="00BA1D1C" w:rsidP="00BA1D1C">
      <w:pPr>
        <w:numPr>
          <w:ilvl w:val="0"/>
          <w:numId w:val="16"/>
        </w:numPr>
        <w:tabs>
          <w:tab w:val="left" w:pos="919"/>
        </w:tabs>
        <w:ind w:firstLine="60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Style w:val="22"/>
          <w:rFonts w:eastAsia="Arial Unicode MS"/>
        </w:rPr>
        <w:t>Монологическая речь:</w:t>
      </w:r>
      <w:r w:rsidRPr="00BA1D1C">
        <w:rPr>
          <w:rFonts w:ascii="Times New Roman" w:hAnsi="Times New Roman" w:cs="Times New Roman"/>
        </w:rPr>
        <w:t xml:space="preserve"> 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BA1D1C" w:rsidRPr="00BA1D1C" w:rsidRDefault="00BA1D1C" w:rsidP="00BA1D1C">
      <w:pPr>
        <w:numPr>
          <w:ilvl w:val="0"/>
          <w:numId w:val="16"/>
        </w:numPr>
        <w:tabs>
          <w:tab w:val="left" w:pos="1110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уникативную ситуацию.</w:t>
      </w:r>
    </w:p>
    <w:p w:rsidR="00BA1D1C" w:rsidRPr="00BA1D1C" w:rsidRDefault="00BA1D1C" w:rsidP="00BA1D1C">
      <w:pPr>
        <w:spacing w:after="318"/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Объем монологического высказывания: 8-10 фраз (5-7 классы); 10-15 фраз (8-9 классы). Продолжительность монолога: 2 мин (9 класс).</w:t>
      </w:r>
    </w:p>
    <w:p w:rsidR="00BA1D1C" w:rsidRPr="00BA1D1C" w:rsidRDefault="00BA1D1C" w:rsidP="00BA1D1C">
      <w:pPr>
        <w:pStyle w:val="60"/>
        <w:shd w:val="clear" w:color="auto" w:fill="auto"/>
        <w:spacing w:after="200" w:line="240" w:lineRule="auto"/>
        <w:rPr>
          <w:sz w:val="24"/>
          <w:szCs w:val="24"/>
        </w:rPr>
      </w:pPr>
      <w:r w:rsidRPr="00BA1D1C">
        <w:rPr>
          <w:sz w:val="24"/>
          <w:szCs w:val="24"/>
        </w:rPr>
        <w:t>в аудировании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BA1D1C" w:rsidRPr="00BA1D1C" w:rsidRDefault="00BA1D1C" w:rsidP="00BA1D1C">
      <w:pPr>
        <w:spacing w:after="180"/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- до 1 мин.</w:t>
      </w:r>
    </w:p>
    <w:p w:rsidR="00BA1D1C" w:rsidRPr="00BA1D1C" w:rsidRDefault="00BA1D1C" w:rsidP="00BA1D1C">
      <w:pPr>
        <w:spacing w:after="318"/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аудирования: до 1,5 мин.</w:t>
      </w:r>
    </w:p>
    <w:p w:rsidR="00BA1D1C" w:rsidRPr="00BA1D1C" w:rsidRDefault="00BA1D1C" w:rsidP="00BA1D1C">
      <w:pPr>
        <w:pStyle w:val="60"/>
        <w:shd w:val="clear" w:color="auto" w:fill="auto"/>
        <w:spacing w:after="290" w:line="240" w:lineRule="auto"/>
        <w:rPr>
          <w:sz w:val="24"/>
          <w:szCs w:val="24"/>
        </w:rPr>
      </w:pPr>
      <w:r w:rsidRPr="00BA1D1C">
        <w:rPr>
          <w:sz w:val="24"/>
          <w:szCs w:val="24"/>
        </w:rPr>
        <w:t>в чтении</w:t>
      </w:r>
    </w:p>
    <w:p w:rsidR="00BA1D1C" w:rsidRPr="00BA1D1C" w:rsidRDefault="00BA1D1C" w:rsidP="00BA1D1C">
      <w:pPr>
        <w:spacing w:after="21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умение: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читать и понимать несложные тексты в языковом плане с различной глубиной и </w:t>
      </w:r>
      <w:r w:rsidRPr="00BA1D1C">
        <w:rPr>
          <w:rFonts w:ascii="Times New Roman" w:hAnsi="Times New Roman" w:cs="Times New Roman"/>
        </w:rPr>
        <w:lastRenderedPageBreak/>
        <w:t>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732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формулировать простые выводы на основе информации, которая содержится в тексте;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732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BA1D1C" w:rsidRPr="00BA1D1C" w:rsidRDefault="00BA1D1C" w:rsidP="00BA1D1C">
      <w:pPr>
        <w:pStyle w:val="60"/>
        <w:shd w:val="clear" w:color="auto" w:fill="auto"/>
        <w:spacing w:after="318" w:line="240" w:lineRule="auto"/>
        <w:rPr>
          <w:sz w:val="24"/>
          <w:szCs w:val="24"/>
        </w:rPr>
      </w:pPr>
      <w:r w:rsidRPr="00BA1D1C">
        <w:rPr>
          <w:sz w:val="24"/>
          <w:szCs w:val="24"/>
        </w:rPr>
        <w:t>в письме</w:t>
      </w:r>
    </w:p>
    <w:p w:rsidR="00BA1D1C" w:rsidRPr="00BA1D1C" w:rsidRDefault="00BA1D1C" w:rsidP="00BA1D1C">
      <w:pPr>
        <w:spacing w:after="152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умение: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заполнять формуляры, бланки (указывать имя, фамилию, пол, гражданство, адрес);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 включая адрес;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составлять короткие рассказы;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описывать картины;</w:t>
      </w:r>
    </w:p>
    <w:p w:rsidR="00BA1D1C" w:rsidRPr="00BA1D1C" w:rsidRDefault="00BA1D1C" w:rsidP="00BA1D1C">
      <w:pPr>
        <w:numPr>
          <w:ilvl w:val="0"/>
          <w:numId w:val="15"/>
        </w:numPr>
        <w:tabs>
          <w:tab w:val="left" w:pos="600"/>
        </w:tabs>
        <w:ind w:firstLine="3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составлять план, тезисы письменного сообщения, кратко излагать результаты проектной деятельности.</w:t>
      </w:r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1192"/>
        </w:tabs>
        <w:spacing w:before="0" w:line="240" w:lineRule="auto"/>
        <w:ind w:left="760"/>
        <w:rPr>
          <w:sz w:val="24"/>
          <w:szCs w:val="24"/>
        </w:rPr>
      </w:pPr>
      <w:bookmarkStart w:id="13" w:name="bookmark92"/>
      <w:r w:rsidRPr="00BA1D1C">
        <w:rPr>
          <w:sz w:val="24"/>
          <w:szCs w:val="24"/>
        </w:rPr>
        <w:t>РОДНАЯ (ТАТАРСКАЯ) ЛИТЕРАТУРА 1 ПОДГРУППА</w:t>
      </w:r>
      <w:bookmarkEnd w:id="13"/>
    </w:p>
    <w:p w:rsidR="00BA1D1C" w:rsidRPr="00BA1D1C" w:rsidRDefault="00BA1D1C" w:rsidP="00BA1D1C">
      <w:pPr>
        <w:ind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 соответствии с Федеральным государственным образовательным стандартом</w:t>
      </w:r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основного общего образования </w:t>
      </w:r>
      <w:r w:rsidRPr="00BA1D1C">
        <w:rPr>
          <w:rStyle w:val="20"/>
          <w:rFonts w:eastAsia="Arial Unicode MS"/>
        </w:rPr>
        <w:t xml:space="preserve">предметными результатами </w:t>
      </w:r>
      <w:r w:rsidRPr="00BA1D1C">
        <w:rPr>
          <w:rFonts w:ascii="Times New Roman" w:hAnsi="Times New Roman" w:cs="Times New Roman"/>
        </w:rPr>
        <w:t>изучения предмета</w:t>
      </w:r>
    </w:p>
    <w:p w:rsidR="00BA1D1C" w:rsidRPr="00BA1D1C" w:rsidRDefault="00BA1D1C" w:rsidP="00BA1D1C">
      <w:pPr>
        <w:ind w:lef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«Татарская литература» являются:</w:t>
      </w:r>
    </w:p>
    <w:p w:rsidR="00BA1D1C" w:rsidRPr="00BA1D1C" w:rsidRDefault="00BA1D1C" w:rsidP="00BA1D1C">
      <w:pPr>
        <w:ind w:left="280" w:righ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BA1D1C" w:rsidRPr="00BA1D1C" w:rsidRDefault="00BA1D1C" w:rsidP="00BA1D1C">
      <w:pPr>
        <w:spacing w:after="211"/>
        <w:ind w:left="360" w:firstLine="6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 обучающийся осознает значимость и важность чтения, получает привычку к чтению и опыт чтения разных произведений.</w:t>
      </w:r>
    </w:p>
    <w:p w:rsidR="00BA1D1C" w:rsidRPr="00BA1D1C" w:rsidRDefault="00BA1D1C" w:rsidP="00BA1D1C">
      <w:pPr>
        <w:ind w:left="280" w:righ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</w:r>
    </w:p>
    <w:p w:rsidR="00BA1D1C" w:rsidRPr="00BA1D1C" w:rsidRDefault="00BA1D1C" w:rsidP="00BA1D1C">
      <w:pPr>
        <w:spacing w:after="215"/>
        <w:ind w:left="360" w:right="280" w:firstLine="6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</w:r>
    </w:p>
    <w:p w:rsidR="00BA1D1C" w:rsidRPr="00BA1D1C" w:rsidRDefault="00BA1D1C" w:rsidP="00BA1D1C">
      <w:pPr>
        <w:ind w:left="280" w:righ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Понимание ключевых проблем изученных произведений татарского фольклора и фольклора других народов, древнетюркской литературы, литературы </w:t>
      </w:r>
      <w:r w:rsidRPr="00BA1D1C">
        <w:rPr>
          <w:rFonts w:ascii="Times New Roman" w:hAnsi="Times New Roman" w:cs="Times New Roman"/>
          <w:lang w:val="en-US" w:eastAsia="en-US" w:bidi="en-US"/>
        </w:rPr>
        <w:t>XVIII</w:t>
      </w:r>
      <w:proofErr w:type="gramStart"/>
      <w:r w:rsidRPr="00BA1D1C">
        <w:rPr>
          <w:rFonts w:ascii="Times New Roman" w:hAnsi="Times New Roman" w:cs="Times New Roman"/>
        </w:rPr>
        <w:t>века</w:t>
      </w:r>
      <w:proofErr w:type="gramEnd"/>
      <w:r w:rsidRPr="00BA1D1C">
        <w:rPr>
          <w:rFonts w:ascii="Times New Roman" w:hAnsi="Times New Roman" w:cs="Times New Roman"/>
        </w:rPr>
        <w:t xml:space="preserve">, татарских писателей </w:t>
      </w:r>
      <w:r w:rsidRPr="00BA1D1C">
        <w:rPr>
          <w:rFonts w:ascii="Times New Roman" w:hAnsi="Times New Roman" w:cs="Times New Roman"/>
          <w:lang w:val="en-US" w:eastAsia="en-US" w:bidi="en-US"/>
        </w:rPr>
        <w:t>XIX</w:t>
      </w:r>
      <w:r w:rsidRPr="00BA1D1C">
        <w:rPr>
          <w:rFonts w:ascii="Times New Roman" w:hAnsi="Times New Roman" w:cs="Times New Roman"/>
          <w:lang w:eastAsia="en-US" w:bidi="en-US"/>
        </w:rPr>
        <w:t>-</w:t>
      </w:r>
      <w:r w:rsidRPr="00BA1D1C">
        <w:rPr>
          <w:rFonts w:ascii="Times New Roman" w:hAnsi="Times New Roman" w:cs="Times New Roman"/>
          <w:lang w:val="en-US" w:eastAsia="en-US" w:bidi="en-US"/>
        </w:rPr>
        <w:t>XX</w:t>
      </w:r>
      <w:r w:rsidRPr="00BA1D1C">
        <w:rPr>
          <w:rFonts w:ascii="Times New Roman" w:hAnsi="Times New Roman" w:cs="Times New Roman"/>
        </w:rPr>
        <w:t>веков, литературы народов России и зарубежной 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</w:r>
    </w:p>
    <w:p w:rsidR="00BA1D1C" w:rsidRPr="00BA1D1C" w:rsidRDefault="00BA1D1C" w:rsidP="00BA1D1C">
      <w:pPr>
        <w:tabs>
          <w:tab w:val="left" w:pos="2330"/>
        </w:tabs>
        <w:ind w:lef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</w:t>
      </w:r>
      <w:r w:rsidRPr="00BA1D1C">
        <w:rPr>
          <w:rFonts w:ascii="Times New Roman" w:hAnsi="Times New Roman" w:cs="Times New Roman"/>
        </w:rPr>
        <w:tab/>
        <w:t>обучающийся получает опыт размышления над целым рядом</w:t>
      </w:r>
    </w:p>
    <w:p w:rsidR="00BA1D1C" w:rsidRPr="00BA1D1C" w:rsidRDefault="00BA1D1C" w:rsidP="00BA1D1C">
      <w:pPr>
        <w:spacing w:after="215"/>
        <w:ind w:left="3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общечеловеческих проблем, учится высказываться по ним, используя возможности </w:t>
      </w:r>
      <w:r w:rsidRPr="00BA1D1C">
        <w:rPr>
          <w:rFonts w:ascii="Times New Roman" w:hAnsi="Times New Roman" w:cs="Times New Roman"/>
        </w:rPr>
        <w:lastRenderedPageBreak/>
        <w:t>татарского литературного языка.</w:t>
      </w:r>
    </w:p>
    <w:p w:rsidR="00BA1D1C" w:rsidRPr="00BA1D1C" w:rsidRDefault="00BA1D1C" w:rsidP="00BA1D1C">
      <w:pPr>
        <w:ind w:left="280" w:right="2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татарского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татарской литературы, их оценка;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BA1D1C" w:rsidRPr="00BA1D1C" w:rsidRDefault="00BA1D1C" w:rsidP="00BA1D1C">
      <w:pPr>
        <w:spacing w:after="215"/>
        <w:ind w:left="360" w:right="280" w:firstLine="6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BA1D1C" w:rsidRPr="00BA1D1C" w:rsidRDefault="00BA1D1C" w:rsidP="00BA1D1C">
      <w:pPr>
        <w:ind w:left="280" w:right="280" w:firstLine="74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Развитие способности понимать литературные художественные произведения, отражающие разные этнокультурные традиции,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  <w:proofErr w:type="gramEnd"/>
    </w:p>
    <w:p w:rsidR="00BA1D1C" w:rsidRPr="00BA1D1C" w:rsidRDefault="00BA1D1C" w:rsidP="00BA1D1C">
      <w:pPr>
        <w:spacing w:after="215"/>
        <w:ind w:left="360" w:right="260" w:firstLine="6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 обучающийся учится воспринимать произведения татарской литературы и переведенные на татарский язык тексты.</w:t>
      </w:r>
    </w:p>
    <w:p w:rsidR="00BA1D1C" w:rsidRPr="00BA1D1C" w:rsidRDefault="00BA1D1C" w:rsidP="00BA1D1C">
      <w:pPr>
        <w:ind w:left="320" w:right="260" w:firstLine="72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Восприятие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</w:t>
      </w:r>
      <w:proofErr w:type="gramEnd"/>
      <w:r w:rsidRPr="00BA1D1C">
        <w:rPr>
          <w:rFonts w:ascii="Times New Roman" w:hAnsi="Times New Roman" w:cs="Times New Roman"/>
        </w:rPr>
        <w:t xml:space="preserve"> владение элементарной литературоведческой терминологией при анализе литературного произведения; понимание авторской позиции и свое отношение к ней; </w:t>
      </w:r>
      <w:proofErr w:type="gramStart"/>
      <w:r w:rsidRPr="00BA1D1C">
        <w:rPr>
          <w:rFonts w:ascii="Times New Roman" w:hAnsi="Times New Roman" w:cs="Times New Roman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BA1D1C" w:rsidRPr="00BA1D1C" w:rsidRDefault="00BA1D1C" w:rsidP="00BA1D1C">
      <w:pPr>
        <w:spacing w:after="215"/>
        <w:ind w:left="360" w:right="260" w:firstLine="6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Результат: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BA1D1C" w:rsidRPr="00BA1D1C" w:rsidRDefault="00BA1D1C" w:rsidP="00BA1D1C">
      <w:pPr>
        <w:ind w:left="2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Выпускник 9 класса умеет: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11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Определять тему и основную мысль произведения, основной конфликт </w:t>
      </w:r>
      <w:r w:rsidRPr="00BA1D1C">
        <w:rPr>
          <w:rFonts w:ascii="Times New Roman" w:hAnsi="Times New Roman" w:cs="Times New Roman"/>
        </w:rPr>
        <w:lastRenderedPageBreak/>
        <w:t>(5-6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Пересказывать сюжет, вычленять фабулу, владеть различными видами пересказа (5-6 классы), выявлять особенности композиции (6-7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Охарактеризовать героев-персонажей, давать им сравнительные характеристики (5</w:t>
      </w:r>
      <w:r w:rsidRPr="00BA1D1C">
        <w:rPr>
          <w:rFonts w:ascii="Times New Roman" w:hAnsi="Times New Roman" w:cs="Times New Roman"/>
        </w:rPr>
        <w:softHyphen/>
        <w:t>6 классы), оценивать систему персонажей (6-7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(6-7 классы), выявлять особенности языка и стиля писателя (8-9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Определять жанровую, родовую специфику художественного произведения (7-9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Объяснять свое понимание нравственно-философской, социально-исторической и эстетической проблематики произведений (8-9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Выделять в произведениях художественные элементы и обнаруживать связи между ними (5-7 классы); анализировать литературные произведения разных жанров (8-9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Определять авторское отношение к героям и событиям, к читателю (в каждом классе - на своем уровне);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Пользоваться основными теоретико-литературными терминами и понятиями (в каждом классе - умение пользоваться терминами, изученными в этом классе);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1027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Выражать личное отношение к художественному произведению, аргументировать свою точку зрения (в каждом классе - на своем уровне);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963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Представлять развернутый устный или письменный ответ на поставленные вопросы (в каждом классе - на своем уровне), вести учебные дискуссии (7-9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963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- на своем уровне);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963"/>
        </w:tabs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Выразительно читать произведения художественной литературы, передавая личное отношение к произведению (5-9 классы);</w:t>
      </w:r>
    </w:p>
    <w:p w:rsidR="00BA1D1C" w:rsidRPr="00BA1D1C" w:rsidRDefault="00BA1D1C" w:rsidP="00BA1D1C">
      <w:pPr>
        <w:numPr>
          <w:ilvl w:val="0"/>
          <w:numId w:val="17"/>
        </w:numPr>
        <w:tabs>
          <w:tab w:val="left" w:pos="963"/>
        </w:tabs>
        <w:spacing w:after="387"/>
        <w:ind w:left="360"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Ориентироваться в информационном образовательном пространстве (7-8 классы), работать с энциклопедиями, словарями, справочниками, специальной литературой (8 -9 классы), пользоваться каталогами библиотек, библиографическими указателями, системой поиска в Интернете (в каждом классе - на своем уровне).</w:t>
      </w:r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1734"/>
        </w:tabs>
        <w:spacing w:before="0" w:after="76" w:line="240" w:lineRule="auto"/>
        <w:ind w:left="1320"/>
        <w:rPr>
          <w:sz w:val="24"/>
          <w:szCs w:val="24"/>
        </w:rPr>
      </w:pPr>
      <w:bookmarkStart w:id="14" w:name="bookmark93"/>
      <w:r w:rsidRPr="00BA1D1C">
        <w:rPr>
          <w:sz w:val="24"/>
          <w:szCs w:val="24"/>
        </w:rPr>
        <w:t>РОДНАЯ (ТАТАРСКАЯ) ЛИТЕРАТУРА 2 ПОДГРУППА</w:t>
      </w:r>
      <w:bookmarkEnd w:id="14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Личностные результаты: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формирование готовности и </w:t>
      </w:r>
      <w:proofErr w:type="gramStart"/>
      <w:r w:rsidRPr="00BA1D1C">
        <w:rPr>
          <w:rFonts w:ascii="Times New Roman" w:hAnsi="Times New Roman" w:cs="Times New Roman"/>
        </w:rPr>
        <w:t>способности</w:t>
      </w:r>
      <w:proofErr w:type="gramEnd"/>
      <w:r w:rsidRPr="00BA1D1C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</w:t>
      </w:r>
      <w:r w:rsidRPr="00BA1D1C">
        <w:rPr>
          <w:rFonts w:ascii="Times New Roman" w:hAnsi="Times New Roman" w:cs="Times New Roman"/>
        </w:rPr>
        <w:lastRenderedPageBreak/>
        <w:t>учетом познавательных интересов;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 государства;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нравственных чувств и нравственного поведения, осознанного отношения к собственным поступкам;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 - исследовательской, творческой и других видов деятельности;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6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осознание значения семьи и общества, уважительное и заботливое отношение к членам своей семьи;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Метапредметные результаты </w:t>
      </w:r>
      <w:r w:rsidRPr="00BA1D1C">
        <w:rPr>
          <w:rFonts w:ascii="Times New Roman" w:hAnsi="Times New Roman" w:cs="Times New Roman"/>
        </w:rPr>
        <w:t>изучения татарской литературы в инокультурной среде: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1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1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13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строить связанное речевое высказывание в зависимости от типа коммуникации и ситуации;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 - коммуникационных технологий.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Предметные результаты </w:t>
      </w:r>
      <w:r w:rsidRPr="00BA1D1C">
        <w:rPr>
          <w:rFonts w:ascii="Times New Roman" w:hAnsi="Times New Roman" w:cs="Times New Roman"/>
        </w:rPr>
        <w:t>выпускников на уровне основного общего образования по татарской литературе выражается в следующем: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069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понимание ключевых проблем изученных произведений татарского фольклора, фольклора народов России и всего мира; татарской классической и современной литературы, литературных взаимосвязей и взаимовлияний;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069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владение элементарной литературоведческой терминологией при обсуждении художественного произведения;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0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069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069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владение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1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918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•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13"/>
        </w:numPr>
        <w:shd w:val="clear" w:color="auto" w:fill="auto"/>
        <w:tabs>
          <w:tab w:val="left" w:pos="958"/>
        </w:tabs>
        <w:spacing w:before="0" w:line="240" w:lineRule="auto"/>
        <w:ind w:left="260"/>
        <w:rPr>
          <w:sz w:val="24"/>
          <w:szCs w:val="24"/>
        </w:rPr>
      </w:pPr>
      <w:bookmarkStart w:id="15" w:name="bookmark94"/>
      <w:r w:rsidRPr="00BA1D1C">
        <w:rPr>
          <w:sz w:val="24"/>
          <w:szCs w:val="24"/>
        </w:rPr>
        <w:t>СОДЕРЖАНИЕ УЧЕБНОГО ПРЕДМЕТА «РОДНОЙ (ТАТАРСКИЙ) ЯЗЫК»</w:t>
      </w:r>
      <w:bookmarkEnd w:id="15"/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1430"/>
        </w:tabs>
        <w:spacing w:before="0" w:line="240" w:lineRule="auto"/>
        <w:ind w:left="260" w:firstLine="720"/>
        <w:rPr>
          <w:sz w:val="24"/>
          <w:szCs w:val="24"/>
        </w:rPr>
      </w:pPr>
      <w:bookmarkStart w:id="16" w:name="bookmark95"/>
      <w:r w:rsidRPr="00BA1D1C">
        <w:rPr>
          <w:sz w:val="24"/>
          <w:szCs w:val="24"/>
        </w:rPr>
        <w:t>РОДНОЙ (ТАТАРСКИЙ) ЯЗЫК 1 ПОДГРУППА</w:t>
      </w:r>
      <w:bookmarkEnd w:id="16"/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Структура программы отражает основную направленность татарского языка на формирование и развитие коммуникативной, лингвистической и культуроведческой компетенций. В ней имеются три содержательные линии, обеспечивающие формирование указанных компетенций: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104"/>
        </w:tabs>
        <w:ind w:left="260" w:firstLine="5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содержание, направленное на формирование и развитие коммуникативной компетенции;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104"/>
        </w:tabs>
        <w:ind w:left="260" w:firstLine="5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содержание, направленное на формирование и развитие лингвистической компетенции;</w:t>
      </w:r>
    </w:p>
    <w:p w:rsidR="00BA1D1C" w:rsidRPr="00BA1D1C" w:rsidRDefault="00BA1D1C" w:rsidP="00BA1D1C">
      <w:pPr>
        <w:numPr>
          <w:ilvl w:val="0"/>
          <w:numId w:val="14"/>
        </w:numPr>
        <w:tabs>
          <w:tab w:val="left" w:pos="1104"/>
        </w:tabs>
        <w:ind w:left="260" w:firstLine="5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содержание, направленное на формирование и развитие культуроведческой компетенции.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Первая содержательная линия представлена в разделах «Речевое общение», «Речевая деятельность», «Функциональные разновидности языка», «Культура речи».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Вторая содержательная линия включает разделы «Фонетика»,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«Орфоэпия», «Графика», «Морфемика и словообразование», «Лексикология и фразеология», «Морфология», «Синтаксис», «Орфография и пунктуация»,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«Стилистика».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Третья содержательная линия представлена в разделе «Язык и культура», в котором изучаются отражение в языке культуры и истории татарского народа, его место и связь с другими народами, живущими в России; нормы и особенности татарской разговорной речи; татарский речевой этикет.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267" w:line="240" w:lineRule="auto"/>
        <w:ind w:left="2880" w:hanging="1180"/>
        <w:rPr>
          <w:sz w:val="24"/>
          <w:szCs w:val="24"/>
        </w:rPr>
      </w:pPr>
      <w:bookmarkStart w:id="17" w:name="bookmark96"/>
      <w:r w:rsidRPr="00BA1D1C">
        <w:rPr>
          <w:sz w:val="24"/>
          <w:szCs w:val="24"/>
        </w:rPr>
        <w:t>Содержание, обеспечивающее формирование и развитие коммуникативной компетенции</w:t>
      </w:r>
      <w:bookmarkEnd w:id="17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41" w:line="240" w:lineRule="auto"/>
        <w:ind w:left="260" w:firstLine="720"/>
        <w:rPr>
          <w:sz w:val="24"/>
          <w:szCs w:val="24"/>
        </w:rPr>
      </w:pPr>
      <w:bookmarkStart w:id="18" w:name="bookmark97"/>
      <w:r w:rsidRPr="00BA1D1C">
        <w:rPr>
          <w:sz w:val="24"/>
          <w:szCs w:val="24"/>
        </w:rPr>
        <w:t>Речевое общение.</w:t>
      </w:r>
      <w:bookmarkEnd w:id="18"/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Разновидности речевого общения: неопосредованное и </w:t>
      </w:r>
      <w:proofErr w:type="gramStart"/>
      <w:r w:rsidRPr="00BA1D1C">
        <w:rPr>
          <w:rFonts w:ascii="Times New Roman" w:hAnsi="Times New Roman" w:cs="Times New Roman"/>
        </w:rPr>
        <w:t>опосредованное</w:t>
      </w:r>
      <w:proofErr w:type="gramEnd"/>
      <w:r w:rsidRPr="00BA1D1C">
        <w:rPr>
          <w:rFonts w:ascii="Times New Roman" w:hAnsi="Times New Roman" w:cs="Times New Roman"/>
        </w:rPr>
        <w:t>, устное и письменное, диалогическое и монологическое и их особенности.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Сферы речевого общения: бытовая, социально-культурная, научная, официально</w:t>
      </w:r>
      <w:r w:rsidRPr="00BA1D1C">
        <w:rPr>
          <w:rFonts w:ascii="Times New Roman" w:hAnsi="Times New Roman" w:cs="Times New Roman"/>
        </w:rPr>
        <w:softHyphen/>
        <w:t>деловая.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Ситуация речевого общения и ее компоненты: участники и обстоятельства, </w:t>
      </w:r>
      <w:r w:rsidRPr="00BA1D1C">
        <w:rPr>
          <w:rFonts w:ascii="Times New Roman" w:hAnsi="Times New Roman" w:cs="Times New Roman"/>
        </w:rPr>
        <w:lastRenderedPageBreak/>
        <w:t>речевого общения; личное и неличное, официальное и неофициальное, подготовленное и спонтанное общение. Овладение нормами речевого поведения в типичных учебных ситуациях и во внеклассной работе.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Условия речевого общения. Успешность речевого общения как достижение прогнозируемого результата.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Речевая деятельность</w:t>
      </w:r>
      <w:r w:rsidRPr="00BA1D1C">
        <w:rPr>
          <w:rStyle w:val="51"/>
        </w:rPr>
        <w:t>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Речь как деятельность. Виды речевой деятельности и их особенности.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Чтение: </w:t>
      </w:r>
      <w:r w:rsidRPr="00BA1D1C">
        <w:rPr>
          <w:rFonts w:ascii="Times New Roman" w:hAnsi="Times New Roman" w:cs="Times New Roman"/>
        </w:rPr>
        <w:t>культура работы с книгой и другими источниками информации, включая СМИ и ресурсы Интернет, приемы работы с ними. Овладение различными видами чтения.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Аудирование: </w:t>
      </w:r>
      <w:r w:rsidRPr="00BA1D1C">
        <w:rPr>
          <w:rFonts w:ascii="Times New Roman" w:hAnsi="Times New Roman" w:cs="Times New Roman"/>
        </w:rPr>
        <w:t>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Говорение.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Продуцирование устных монологических высказываний на различные темы. Участие в диалогах.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Письмо.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передавать содержание прослушанного или прочитанного текста в письменной форме. Создание собственных письменных высказываний на различные темы. Написание сочинений, отзывов и рецензий.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Текст </w:t>
      </w:r>
      <w:r w:rsidRPr="00BA1D1C">
        <w:rPr>
          <w:rFonts w:ascii="Times New Roman" w:hAnsi="Times New Roman" w:cs="Times New Roman"/>
        </w:rPr>
        <w:t>как продукт речевой деятельности. Его смысловая и композиционная целостность. Тема, основная мысль текста. Различные функциональные типы речи: описание, повествование, рассуждение. Анализ текста (его темы, основной мысли, принадлежности определенному стилю).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Функциональные разновидности языка: </w:t>
      </w:r>
      <w:r w:rsidRPr="00BA1D1C">
        <w:rPr>
          <w:rFonts w:ascii="Times New Roman" w:hAnsi="Times New Roman" w:cs="Times New Roman"/>
        </w:rPr>
        <w:t>разговорный язык, функциональные стили и их жанры.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Культура речи.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Понятие о культуре речи, основные ее составляющие.</w:t>
      </w:r>
    </w:p>
    <w:p w:rsidR="00BA1D1C" w:rsidRPr="00BA1D1C" w:rsidRDefault="00BA1D1C" w:rsidP="00BA1D1C">
      <w:pPr>
        <w:pStyle w:val="50"/>
        <w:shd w:val="clear" w:color="auto" w:fill="auto"/>
        <w:spacing w:before="0" w:after="267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>Содержание, обеспечивающее формирование и развитие</w:t>
      </w:r>
      <w:r w:rsidRPr="00BA1D1C">
        <w:rPr>
          <w:sz w:val="24"/>
          <w:szCs w:val="24"/>
        </w:rPr>
        <w:br/>
        <w:t>лингвистической (языковедческой) компетенции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41" w:line="240" w:lineRule="auto"/>
        <w:ind w:left="260" w:firstLine="720"/>
        <w:rPr>
          <w:sz w:val="24"/>
          <w:szCs w:val="24"/>
        </w:rPr>
      </w:pPr>
      <w:bookmarkStart w:id="19" w:name="bookmark98"/>
      <w:r w:rsidRPr="00BA1D1C">
        <w:rPr>
          <w:sz w:val="24"/>
          <w:szCs w:val="24"/>
        </w:rPr>
        <w:t>Фонетика. Орфоэпия.</w:t>
      </w:r>
      <w:bookmarkEnd w:id="19"/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Фонетика как раздел науки о языке. Гласные и согласные звуки. Слог.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Ударение.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Орфоэпия как раздел науки о языке. Допустимые варианты произношения и ударения. Фонетический анализ слов.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Г рафика.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Графика как раздел науки о языке. Звуки и буквы.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Соотношение звука и буквы. Знание алфавита.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Морфемика и словообразование.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Морфемика и словообразование как разделы науки о языке. Корень слова. Однокоренные слова. Особенности словообразования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Усвоение морфемы как минимальной значимой единицы языка, ее значение в образовании новых слов и форм.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Определение способов образования слов.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различных словарей (словообразовательных, этимологических).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Лексикология и фразеология.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Лексикология как раздел науки о языке. Слово - основная единица языка. Лексическое значение слова. Однозначные и многозначные слова.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Прямое и переносное значения слова.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Толковый словарь татарского языка.</w:t>
      </w:r>
    </w:p>
    <w:p w:rsidR="00BA1D1C" w:rsidRPr="00BA1D1C" w:rsidRDefault="00BA1D1C" w:rsidP="00BA1D1C">
      <w:pPr>
        <w:ind w:left="260" w:right="16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Синонимы, антонимы и омонимы родного языка. Словари синонимов и антонимов.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Исконно татарские и заимствованные слова.</w:t>
      </w:r>
    </w:p>
    <w:p w:rsidR="00BA1D1C" w:rsidRPr="00BA1D1C" w:rsidRDefault="00BA1D1C" w:rsidP="00BA1D1C">
      <w:pPr>
        <w:ind w:left="260" w:right="16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Общеупотребительная лексика и лексика ограниченного употребления. Диалектизмы, профессионализмы, жаргонизмы, сленг.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Активная и пассивная лексика. Устаревшие слова и неологизмы.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Неологизмы.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Фразеология как раздел науки о языке. Фразеологизмы. Словарь фразеологизмов.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Употребление слова в точном соответствии с его лексическим значением.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Лексический анализ слова.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различных словарей.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Морфология.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Морфология как раздел науки о языке.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Система частей речи в татарском языке. Принципы выделения частей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речи.</w:t>
      </w:r>
    </w:p>
    <w:p w:rsidR="00BA1D1C" w:rsidRPr="00BA1D1C" w:rsidRDefault="00BA1D1C" w:rsidP="00BA1D1C">
      <w:pPr>
        <w:tabs>
          <w:tab w:val="left" w:pos="3524"/>
          <w:tab w:val="left" w:pos="5703"/>
          <w:tab w:val="left" w:pos="9164"/>
        </w:tabs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Самостоятельные</w:t>
      </w:r>
      <w:r w:rsidRPr="00BA1D1C">
        <w:rPr>
          <w:rFonts w:ascii="Times New Roman" w:hAnsi="Times New Roman" w:cs="Times New Roman"/>
        </w:rPr>
        <w:tab/>
        <w:t>части речи:</w:t>
      </w:r>
      <w:r w:rsidRPr="00BA1D1C">
        <w:rPr>
          <w:rFonts w:ascii="Times New Roman" w:hAnsi="Times New Roman" w:cs="Times New Roman"/>
        </w:rPr>
        <w:tab/>
        <w:t>имя существительное,</w:t>
      </w:r>
      <w:r w:rsidRPr="00BA1D1C">
        <w:rPr>
          <w:rFonts w:ascii="Times New Roman" w:hAnsi="Times New Roman" w:cs="Times New Roman"/>
        </w:rPr>
        <w:tab/>
        <w:t>имя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прилагательное, наречие, имя числительное, местоимение, глагол, звукоподражательные слова.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Предикативные слова.</w:t>
      </w:r>
    </w:p>
    <w:p w:rsidR="00BA1D1C" w:rsidRPr="00BA1D1C" w:rsidRDefault="00BA1D1C" w:rsidP="00BA1D1C">
      <w:pPr>
        <w:tabs>
          <w:tab w:val="left" w:pos="4057"/>
        </w:tabs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Модальные части речи:</w:t>
      </w:r>
      <w:r w:rsidRPr="00BA1D1C">
        <w:rPr>
          <w:rFonts w:ascii="Times New Roman" w:hAnsi="Times New Roman" w:cs="Times New Roman"/>
        </w:rPr>
        <w:tab/>
        <w:t>частицы, междометия, модальные слова.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Служебные части речи: предлоги и союзы.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Определение принадлежности слова к определенной части речи по его лексико</w:t>
      </w:r>
      <w:r w:rsidRPr="00BA1D1C">
        <w:rPr>
          <w:rFonts w:ascii="Times New Roman" w:hAnsi="Times New Roman" w:cs="Times New Roman"/>
        </w:rPr>
        <w:softHyphen/>
        <w:t>грамматическому значению, морфологическим и синтаксическим признакам. Морфологический анализ частей речи.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Синтаксис.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Синтаксис как раздел науки о языке. Словосочетание и предложение как единицы синтаксиса.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Основные виды словосочетаний, типы связи главного и зависимого слова в словосочетании.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Виды предложений по цели высказывания.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</w:p>
    <w:p w:rsidR="00BA1D1C" w:rsidRPr="00BA1D1C" w:rsidRDefault="00BA1D1C" w:rsidP="00BA1D1C">
      <w:pPr>
        <w:tabs>
          <w:tab w:val="left" w:pos="4556"/>
        </w:tabs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Виды простого предложения:</w:t>
      </w:r>
      <w:r w:rsidRPr="00BA1D1C">
        <w:rPr>
          <w:rFonts w:ascii="Times New Roman" w:hAnsi="Times New Roman" w:cs="Times New Roman"/>
        </w:rPr>
        <w:tab/>
        <w:t>односоставные и двусоставные предложения,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распространенные и нераспространенные, полные и неполные, утвердительные и отрицательные предложения.</w:t>
      </w:r>
    </w:p>
    <w:p w:rsidR="00BA1D1C" w:rsidRPr="00BA1D1C" w:rsidRDefault="00BA1D1C" w:rsidP="00BA1D1C">
      <w:pPr>
        <w:tabs>
          <w:tab w:val="left" w:pos="4839"/>
        </w:tabs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Виды сложных предложений:</w:t>
      </w:r>
      <w:r w:rsidRPr="00BA1D1C">
        <w:rPr>
          <w:rFonts w:ascii="Times New Roman" w:hAnsi="Times New Roman" w:cs="Times New Roman"/>
        </w:rPr>
        <w:tab/>
        <w:t>сложносочиненные и сложноподчиненные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предложения.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Союзные и бессоюзные сложносочиненные предложения.</w:t>
      </w:r>
    </w:p>
    <w:p w:rsidR="00BA1D1C" w:rsidRPr="00BA1D1C" w:rsidRDefault="00BA1D1C" w:rsidP="00BA1D1C">
      <w:pPr>
        <w:ind w:lef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Сложноподчиненные предложения с несколькими придаточными.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Виды сложноподчиненных предложений по структуре и значению. Прямая и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косвенная речь.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Синтаксический анализ различным словосочетаниям и предложениям, правильное использование их в речи. Использование синтаксической синонимии для </w:t>
      </w:r>
      <w:r w:rsidRPr="00BA1D1C">
        <w:rPr>
          <w:rFonts w:ascii="Times New Roman" w:hAnsi="Times New Roman" w:cs="Times New Roman"/>
        </w:rPr>
        <w:lastRenderedPageBreak/>
        <w:t>усиления выразительности речи.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60" w:firstLine="720"/>
        <w:rPr>
          <w:sz w:val="24"/>
          <w:szCs w:val="24"/>
        </w:rPr>
      </w:pPr>
      <w:r w:rsidRPr="00BA1D1C">
        <w:rPr>
          <w:sz w:val="24"/>
          <w:szCs w:val="24"/>
        </w:rPr>
        <w:t>Орфография и пунктуация.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Орфография как система правил правописания.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Правописание гласных и согласных, употребление ъ и ь. Слитное,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дефисное и раздельное написание слов.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Употребление строчной и прописной букв.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Правила переноса.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орфографических словарей.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Пунктуация как система правил правописания. Знаки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препинания, их функции.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Знаки препинания в простых и сложных предложениях.</w:t>
      </w:r>
    </w:p>
    <w:p w:rsidR="00BA1D1C" w:rsidRPr="00BA1D1C" w:rsidRDefault="00BA1D1C" w:rsidP="00BA1D1C">
      <w:pPr>
        <w:ind w:lef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Знаки препинания в предложениях с прямой речью, диалогах и при цитатах.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BA1D1C" w:rsidRPr="00BA1D1C" w:rsidRDefault="00BA1D1C" w:rsidP="00BA1D1C">
      <w:pPr>
        <w:ind w:left="260" w:right="2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Употребление орфографических словарей и другой справочной литературы при развитии орфографических и пунктуационных способностей учащихся.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80" w:firstLine="700"/>
        <w:rPr>
          <w:sz w:val="24"/>
          <w:szCs w:val="24"/>
        </w:rPr>
      </w:pPr>
      <w:r w:rsidRPr="00BA1D1C">
        <w:rPr>
          <w:sz w:val="24"/>
          <w:szCs w:val="24"/>
        </w:rPr>
        <w:t>Стилистика.</w:t>
      </w:r>
    </w:p>
    <w:p w:rsidR="00BA1D1C" w:rsidRPr="00BA1D1C" w:rsidRDefault="00BA1D1C" w:rsidP="00BA1D1C">
      <w:pPr>
        <w:tabs>
          <w:tab w:val="left" w:pos="4945"/>
          <w:tab w:val="left" w:pos="8022"/>
        </w:tabs>
        <w:ind w:left="280" w:firstLine="70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Стили речи (научный,</w:t>
      </w:r>
      <w:r w:rsidRPr="00BA1D1C">
        <w:rPr>
          <w:rFonts w:ascii="Times New Roman" w:hAnsi="Times New Roman" w:cs="Times New Roman"/>
        </w:rPr>
        <w:tab/>
        <w:t>официально-деловой,</w:t>
      </w:r>
      <w:r w:rsidRPr="00BA1D1C">
        <w:rPr>
          <w:rFonts w:ascii="Times New Roman" w:hAnsi="Times New Roman" w:cs="Times New Roman"/>
        </w:rPr>
        <w:tab/>
        <w:t>разговорный,</w:t>
      </w:r>
      <w:proofErr w:type="gramEnd"/>
    </w:p>
    <w:p w:rsidR="00BA1D1C" w:rsidRPr="00BA1D1C" w:rsidRDefault="00BA1D1C" w:rsidP="00BA1D1C">
      <w:pPr>
        <w:ind w:left="28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художественный</w:t>
      </w:r>
      <w:proofErr w:type="gramEnd"/>
      <w:r w:rsidRPr="00BA1D1C">
        <w:rPr>
          <w:rFonts w:ascii="Times New Roman" w:hAnsi="Times New Roman" w:cs="Times New Roman"/>
        </w:rPr>
        <w:t>, публицистический) и их особенности.</w:t>
      </w:r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</w:r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Особенности устной и письменной речи. Работа </w:t>
      </w:r>
      <w:proofErr w:type="gramStart"/>
      <w:r w:rsidRPr="00BA1D1C">
        <w:rPr>
          <w:rFonts w:ascii="Times New Roman" w:hAnsi="Times New Roman" w:cs="Times New Roman"/>
        </w:rPr>
        <w:t>с</w:t>
      </w:r>
      <w:proofErr w:type="gramEnd"/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текстами разных жанров и стилей.</w:t>
      </w:r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Перевод текстов с татарского языка на русский.</w:t>
      </w:r>
    </w:p>
    <w:p w:rsidR="00BA1D1C" w:rsidRPr="00BA1D1C" w:rsidRDefault="00BA1D1C" w:rsidP="00BA1D1C">
      <w:pPr>
        <w:pStyle w:val="50"/>
        <w:shd w:val="clear" w:color="auto" w:fill="auto"/>
        <w:spacing w:before="0" w:after="233" w:line="240" w:lineRule="auto"/>
        <w:ind w:left="2840" w:right="2440" w:hanging="1480"/>
        <w:rPr>
          <w:sz w:val="24"/>
          <w:szCs w:val="24"/>
        </w:rPr>
      </w:pPr>
      <w:r w:rsidRPr="00BA1D1C">
        <w:rPr>
          <w:sz w:val="24"/>
          <w:szCs w:val="24"/>
        </w:rPr>
        <w:t>Содержание, обеспечивающее формирование и развитие культуроведческой компетенции</w:t>
      </w:r>
    </w:p>
    <w:p w:rsidR="00BA1D1C" w:rsidRPr="00BA1D1C" w:rsidRDefault="00BA1D1C" w:rsidP="00BA1D1C">
      <w:pPr>
        <w:ind w:left="280" w:right="2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Язык и культура. Отражение в языке культуры и истории татарского народа, его место и связь с другими народами, живущими в России.</w:t>
      </w:r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Нормы и особенности татарской разговорной речи.</w:t>
      </w:r>
    </w:p>
    <w:p w:rsidR="00BA1D1C" w:rsidRPr="00BA1D1C" w:rsidRDefault="00BA1D1C" w:rsidP="00BA1D1C">
      <w:pPr>
        <w:ind w:left="28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Татарский речевой этикет.</w:t>
      </w:r>
    </w:p>
    <w:p w:rsidR="00BA1D1C" w:rsidRPr="00BA1D1C" w:rsidRDefault="00BA1D1C" w:rsidP="00BA1D1C">
      <w:pPr>
        <w:ind w:left="280" w:right="2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Выявление национально-культурных единиц родного языка в произведениях фольклора, в художественной литературе и исторических текстах, объяснение их значений посредством лингвистических словарей.</w:t>
      </w:r>
    </w:p>
    <w:p w:rsidR="00BA1D1C" w:rsidRPr="00BA1D1C" w:rsidRDefault="00BA1D1C" w:rsidP="00BA1D1C">
      <w:pPr>
        <w:spacing w:after="267"/>
        <w:ind w:left="280" w:right="2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Использование норм татарской разговорной речи в повседневной жизни: в учебе и во внеклассной работе.</w:t>
      </w:r>
    </w:p>
    <w:p w:rsidR="00BA1D1C" w:rsidRPr="00BA1D1C" w:rsidRDefault="00BA1D1C" w:rsidP="00BA1D1C">
      <w:pPr>
        <w:pStyle w:val="50"/>
        <w:numPr>
          <w:ilvl w:val="1"/>
          <w:numId w:val="13"/>
        </w:numPr>
        <w:shd w:val="clear" w:color="auto" w:fill="auto"/>
        <w:tabs>
          <w:tab w:val="left" w:pos="1442"/>
        </w:tabs>
        <w:spacing w:before="0" w:after="146" w:line="240" w:lineRule="auto"/>
        <w:ind w:left="280" w:firstLine="700"/>
        <w:rPr>
          <w:sz w:val="24"/>
          <w:szCs w:val="24"/>
        </w:rPr>
      </w:pPr>
      <w:r w:rsidRPr="00BA1D1C">
        <w:rPr>
          <w:sz w:val="24"/>
          <w:szCs w:val="24"/>
        </w:rPr>
        <w:t>РОДНОЙ (ТАТАРСКИЙ) ЯЗЫК 2 ПОДГРУППА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Содержание учебного предмета отбирается с учетом интересов учащихся в соответствии с их возрастными особенностями, потребностей общения, </w:t>
      </w:r>
      <w:proofErr w:type="gramStart"/>
      <w:r w:rsidRPr="00BA1D1C">
        <w:rPr>
          <w:rFonts w:ascii="Times New Roman" w:hAnsi="Times New Roman" w:cs="Times New Roman"/>
        </w:rPr>
        <w:t>психо-физиологических</w:t>
      </w:r>
      <w:proofErr w:type="gramEnd"/>
      <w:r w:rsidRPr="00BA1D1C">
        <w:rPr>
          <w:rFonts w:ascii="Times New Roman" w:hAnsi="Times New Roman" w:cs="Times New Roman"/>
        </w:rPr>
        <w:t xml:space="preserve">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Школьная жизнь. </w:t>
      </w:r>
      <w:r w:rsidRPr="00BA1D1C">
        <w:rPr>
          <w:rFonts w:ascii="Times New Roman" w:hAnsi="Times New Roman" w:cs="Times New Roman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Я - помощник в домашних делах. </w:t>
      </w:r>
      <w:r w:rsidRPr="00BA1D1C">
        <w:rPr>
          <w:rFonts w:ascii="Times New Roman" w:hAnsi="Times New Roman" w:cs="Times New Roman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Мои друзья, мои ровесники. </w:t>
      </w:r>
      <w:r w:rsidRPr="00BA1D1C">
        <w:rPr>
          <w:rFonts w:ascii="Times New Roman" w:hAnsi="Times New Roman" w:cs="Times New Roman"/>
        </w:rPr>
        <w:t xml:space="preserve">Мой самый близкий друг. Отдых с друзьями. Настоящая дружба. Правила общения и дружбы с ровесниками. Участие подростков в </w:t>
      </w:r>
      <w:r w:rsidRPr="00BA1D1C">
        <w:rPr>
          <w:rFonts w:ascii="Times New Roman" w:hAnsi="Times New Roman" w:cs="Times New Roman"/>
        </w:rPr>
        <w:lastRenderedPageBreak/>
        <w:t>полезном труде.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4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Отдых. </w:t>
      </w:r>
      <w:r w:rsidRPr="00BA1D1C">
        <w:rPr>
          <w:rFonts w:ascii="Times New Roman" w:hAnsi="Times New Roman" w:cs="Times New Roman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Старшие и мы. </w:t>
      </w:r>
      <w:r w:rsidRPr="00BA1D1C">
        <w:rPr>
          <w:rFonts w:ascii="Times New Roman" w:hAnsi="Times New Roman" w:cs="Times New Roman"/>
        </w:rPr>
        <w:t>Взаимоотношения старших и младших в семье. Умение просить разрешение. Уважительное отношение к старшим.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4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Праздники. </w:t>
      </w:r>
      <w:r w:rsidRPr="00BA1D1C">
        <w:rPr>
          <w:rFonts w:ascii="Times New Roman" w:hAnsi="Times New Roman" w:cs="Times New Roman"/>
        </w:rPr>
        <w:t>Поздравление с праздником. В гостях. Любимые блюда. Правила поведения за столом. День рождения. Национальные праздники. Национальные блюда.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7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Спорт и здоровье. </w:t>
      </w:r>
      <w:r w:rsidRPr="00BA1D1C">
        <w:rPr>
          <w:rFonts w:ascii="Times New Roman" w:hAnsi="Times New Roman" w:cs="Times New Roman"/>
        </w:rPr>
        <w:t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спорт.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Природа и мы. </w:t>
      </w:r>
      <w:r w:rsidRPr="00BA1D1C">
        <w:rPr>
          <w:rFonts w:ascii="Times New Roman" w:hAnsi="Times New Roman" w:cs="Times New Roman"/>
        </w:rPr>
        <w:t>Природа Татарстана. Времена года. Охрана природы. Экологические проблемы. Человек и окружающая среда. Наши четвероногие и пернатые друзья.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52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Республика Татарстан. </w:t>
      </w:r>
      <w:r w:rsidRPr="00BA1D1C">
        <w:rPr>
          <w:rFonts w:ascii="Times New Roman" w:hAnsi="Times New Roman" w:cs="Times New Roman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Республики Татарстан. Народы, проживающие в Татарстане. Казань - столица Татарстана. Культура и искусство татарского народа. Татарстан в годы Великой Отечественной войны.</w:t>
      </w:r>
    </w:p>
    <w:p w:rsidR="00BA1D1C" w:rsidRPr="00BA1D1C" w:rsidRDefault="00BA1D1C" w:rsidP="00BA1D1C">
      <w:pPr>
        <w:numPr>
          <w:ilvl w:val="0"/>
          <w:numId w:val="18"/>
        </w:numPr>
        <w:tabs>
          <w:tab w:val="left" w:pos="1029"/>
        </w:tabs>
        <w:ind w:firstLine="74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Выбор профессии. </w:t>
      </w:r>
      <w:r w:rsidRPr="00BA1D1C">
        <w:rPr>
          <w:rFonts w:ascii="Times New Roman" w:hAnsi="Times New Roman" w:cs="Times New Roman"/>
        </w:rPr>
        <w:t>Проблема выбора профессии. Новые профессии. Потребность в профессиях на рынке труда. Учебные заведения.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340"/>
        <w:rPr>
          <w:sz w:val="24"/>
          <w:szCs w:val="24"/>
        </w:rPr>
      </w:pPr>
      <w:bookmarkStart w:id="20" w:name="bookmark99"/>
      <w:r w:rsidRPr="00BA1D1C">
        <w:rPr>
          <w:sz w:val="24"/>
          <w:szCs w:val="24"/>
        </w:rPr>
        <w:t>Лингвистические знания и навыки</w:t>
      </w:r>
      <w:bookmarkEnd w:id="20"/>
    </w:p>
    <w:p w:rsidR="00BA1D1C" w:rsidRPr="00BA1D1C" w:rsidRDefault="00BA1D1C" w:rsidP="00BA1D1C">
      <w:pPr>
        <w:pStyle w:val="60"/>
        <w:shd w:val="clear" w:color="auto" w:fill="auto"/>
        <w:spacing w:line="240" w:lineRule="auto"/>
        <w:ind w:left="480"/>
        <w:rPr>
          <w:sz w:val="24"/>
          <w:szCs w:val="24"/>
        </w:rPr>
      </w:pPr>
      <w:r w:rsidRPr="00BA1D1C">
        <w:rPr>
          <w:sz w:val="24"/>
          <w:szCs w:val="24"/>
        </w:rPr>
        <w:t>Лексическая сторона речи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proofErr w:type="gramStart"/>
      <w:r w:rsidRPr="00BA1D1C">
        <w:rPr>
          <w:rFonts w:ascii="Times New Roman" w:hAnsi="Times New Roman" w:cs="Times New Roman"/>
        </w:rPr>
        <w:t>Образцы татарского речевого этикета -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  <w:proofErr w:type="gramEnd"/>
    </w:p>
    <w:p w:rsidR="00BA1D1C" w:rsidRPr="00BA1D1C" w:rsidRDefault="00BA1D1C" w:rsidP="00BA1D1C">
      <w:pPr>
        <w:pStyle w:val="60"/>
        <w:shd w:val="clear" w:color="auto" w:fill="auto"/>
        <w:spacing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Грамматическая сторона речи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Активные разряды самостоятельных частей речи.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r w:rsidRPr="00BA1D1C">
        <w:rPr>
          <w:sz w:val="24"/>
          <w:szCs w:val="24"/>
        </w:rPr>
        <w:t>Имя существительное.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Имя прилагательное. </w:t>
      </w:r>
      <w:r w:rsidRPr="00BA1D1C">
        <w:rPr>
          <w:rFonts w:ascii="Times New Roman" w:hAnsi="Times New Roman" w:cs="Times New Roman"/>
        </w:rPr>
        <w:t>Основная, сравнительная, превосходная степени прилагательных. Производные прилагательные.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Числительное. </w:t>
      </w:r>
      <w:r w:rsidRPr="00BA1D1C">
        <w:rPr>
          <w:rFonts w:ascii="Times New Roman" w:hAnsi="Times New Roman" w:cs="Times New Roman"/>
        </w:rPr>
        <w:t>Количественные и порядковые числительные (до 1000).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Наречие. </w:t>
      </w:r>
      <w:r w:rsidRPr="00BA1D1C">
        <w:rPr>
          <w:rStyle w:val="71"/>
        </w:rPr>
        <w:t xml:space="preserve">Разряды наречий: наречия образа действия </w:t>
      </w:r>
      <w:r w:rsidRPr="00BA1D1C">
        <w:rPr>
          <w:sz w:val="24"/>
          <w:szCs w:val="24"/>
        </w:rPr>
        <w:t>(тиз, акрын, щэя</w:t>
      </w:r>
      <w:proofErr w:type="gramStart"/>
      <w:r w:rsidRPr="00BA1D1C">
        <w:rPr>
          <w:sz w:val="24"/>
          <w:szCs w:val="24"/>
        </w:rPr>
        <w:t>Y</w:t>
      </w:r>
      <w:proofErr w:type="gramEnd"/>
      <w:r w:rsidRPr="00BA1D1C">
        <w:rPr>
          <w:sz w:val="24"/>
          <w:szCs w:val="24"/>
        </w:rPr>
        <w:t>),</w:t>
      </w:r>
      <w:r w:rsidRPr="00BA1D1C">
        <w:rPr>
          <w:rStyle w:val="71"/>
        </w:rPr>
        <w:t xml:space="preserve"> меры и степени (</w:t>
      </w:r>
      <w:r w:rsidRPr="00BA1D1C">
        <w:rPr>
          <w:sz w:val="24"/>
          <w:szCs w:val="24"/>
        </w:rPr>
        <w:t>куп, аз, бераз),</w:t>
      </w:r>
      <w:r w:rsidRPr="00BA1D1C">
        <w:rPr>
          <w:rStyle w:val="71"/>
        </w:rPr>
        <w:t xml:space="preserve"> сравнения-уподобления </w:t>
      </w:r>
      <w:r w:rsidRPr="00BA1D1C">
        <w:rPr>
          <w:sz w:val="24"/>
          <w:szCs w:val="24"/>
        </w:rPr>
        <w:t>(татарча, русча, зурларча),</w:t>
      </w:r>
      <w:r w:rsidRPr="00BA1D1C">
        <w:rPr>
          <w:rStyle w:val="71"/>
        </w:rPr>
        <w:t xml:space="preserve"> времени </w:t>
      </w:r>
      <w:r w:rsidRPr="00BA1D1C">
        <w:rPr>
          <w:sz w:val="24"/>
          <w:szCs w:val="24"/>
        </w:rPr>
        <w:t>(иртэгэ, бYген, щэен, кичен),</w:t>
      </w:r>
      <w:r w:rsidRPr="00BA1D1C">
        <w:rPr>
          <w:rStyle w:val="71"/>
        </w:rPr>
        <w:t xml:space="preserve"> места </w:t>
      </w:r>
      <w:r w:rsidRPr="00BA1D1C">
        <w:rPr>
          <w:sz w:val="24"/>
          <w:szCs w:val="24"/>
        </w:rPr>
        <w:t>(анда, еракта, уцга, сулга).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Местоимение. </w:t>
      </w:r>
      <w:r w:rsidRPr="00BA1D1C">
        <w:rPr>
          <w:rStyle w:val="71"/>
        </w:rPr>
        <w:t xml:space="preserve">Личные, вопросительные, указательные (бу, </w:t>
      </w:r>
      <w:r w:rsidRPr="00BA1D1C">
        <w:rPr>
          <w:sz w:val="24"/>
          <w:szCs w:val="24"/>
        </w:rPr>
        <w:t xml:space="preserve">энэ, </w:t>
      </w:r>
      <w:proofErr w:type="gramStart"/>
      <w:r w:rsidRPr="00BA1D1C">
        <w:rPr>
          <w:sz w:val="24"/>
          <w:szCs w:val="24"/>
        </w:rPr>
        <w:t>теге</w:t>
      </w:r>
      <w:proofErr w:type="gramEnd"/>
      <w:r w:rsidRPr="00BA1D1C">
        <w:rPr>
          <w:sz w:val="24"/>
          <w:szCs w:val="24"/>
        </w:rPr>
        <w:t xml:space="preserve">, менэ), </w:t>
      </w:r>
      <w:r w:rsidRPr="00BA1D1C">
        <w:rPr>
          <w:rStyle w:val="71"/>
        </w:rPr>
        <w:t xml:space="preserve">определительные </w:t>
      </w:r>
      <w:r w:rsidRPr="00BA1D1C">
        <w:rPr>
          <w:sz w:val="24"/>
          <w:szCs w:val="24"/>
        </w:rPr>
        <w:t>(барлык, бвтен, Y3, hэр),</w:t>
      </w:r>
      <w:r w:rsidRPr="00BA1D1C">
        <w:rPr>
          <w:rStyle w:val="71"/>
        </w:rPr>
        <w:t xml:space="preserve"> неопределенные </w:t>
      </w:r>
      <w:r w:rsidRPr="00BA1D1C">
        <w:rPr>
          <w:sz w:val="24"/>
          <w:szCs w:val="24"/>
        </w:rPr>
        <w:t xml:space="preserve">(эллэ кем, эллэ нинди, ниндидер), </w:t>
      </w:r>
      <w:r w:rsidRPr="00BA1D1C">
        <w:rPr>
          <w:rStyle w:val="71"/>
        </w:rPr>
        <w:t xml:space="preserve">отрицательные </w:t>
      </w:r>
      <w:r w:rsidRPr="00BA1D1C">
        <w:rPr>
          <w:sz w:val="24"/>
          <w:szCs w:val="24"/>
        </w:rPr>
        <w:t>(беркем, бернэрсэ, hичкем)</w:t>
      </w:r>
      <w:r w:rsidRPr="00BA1D1C">
        <w:rPr>
          <w:rStyle w:val="71"/>
        </w:rPr>
        <w:t xml:space="preserve"> местоимения.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Глагол. Изъявительное наклонение. </w:t>
      </w:r>
      <w:r w:rsidRPr="00BA1D1C">
        <w:rPr>
          <w:rFonts w:ascii="Times New Roman" w:hAnsi="Times New Roman" w:cs="Times New Roman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Повелительное наклонение. </w:t>
      </w:r>
      <w:r w:rsidRPr="00BA1D1C">
        <w:rPr>
          <w:rFonts w:ascii="Times New Roman" w:hAnsi="Times New Roman" w:cs="Times New Roman"/>
        </w:rPr>
        <w:t>Формы 2 и 3 лица ед. и мн</w:t>
      </w:r>
      <w:proofErr w:type="gramStart"/>
      <w:r w:rsidRPr="00BA1D1C">
        <w:rPr>
          <w:rFonts w:ascii="Times New Roman" w:hAnsi="Times New Roman" w:cs="Times New Roman"/>
        </w:rPr>
        <w:t>.ч</w:t>
      </w:r>
      <w:proofErr w:type="gramEnd"/>
      <w:r w:rsidRPr="00BA1D1C">
        <w:rPr>
          <w:rFonts w:ascii="Times New Roman" w:hAnsi="Times New Roman" w:cs="Times New Roman"/>
        </w:rPr>
        <w:t>исла глагола повелительного наклонения. Особенности ударения в глаголах повелительного наклонения.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Желательное наклонение. </w:t>
      </w:r>
      <w:r w:rsidRPr="00BA1D1C">
        <w:rPr>
          <w:rFonts w:ascii="Times New Roman" w:hAnsi="Times New Roman" w:cs="Times New Roman"/>
        </w:rPr>
        <w:t xml:space="preserve">Формы 1 лица ед. и мн. числа глаголов желательного </w:t>
      </w:r>
      <w:r w:rsidRPr="00BA1D1C">
        <w:rPr>
          <w:rFonts w:ascii="Times New Roman" w:hAnsi="Times New Roman" w:cs="Times New Roman"/>
        </w:rPr>
        <w:lastRenderedPageBreak/>
        <w:t>наклонения.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>Условное наклонение</w:t>
      </w:r>
      <w:r w:rsidRPr="00BA1D1C">
        <w:rPr>
          <w:rFonts w:ascii="Times New Roman" w:hAnsi="Times New Roman" w:cs="Times New Roman"/>
        </w:rPr>
        <w:t>. Спряжение глаголов условного наклонения в утвердительной и отрицательной формах.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Аналитические глаголы, </w:t>
      </w:r>
      <w:r w:rsidRPr="00BA1D1C">
        <w:rPr>
          <w:rFonts w:ascii="Times New Roman" w:hAnsi="Times New Roman" w:cs="Times New Roman"/>
        </w:rPr>
        <w:t xml:space="preserve">выражающие начало, продолжение, завершение действия </w:t>
      </w:r>
      <w:r w:rsidRPr="00BA1D1C">
        <w:rPr>
          <w:rStyle w:val="22"/>
          <w:rFonts w:eastAsia="Arial Unicode MS"/>
        </w:rPr>
        <w:t>(укый башлады, укып тора, укып бетерде</w:t>
      </w:r>
      <w:r w:rsidRPr="00BA1D1C">
        <w:rPr>
          <w:rFonts w:ascii="Times New Roman" w:hAnsi="Times New Roman" w:cs="Times New Roman"/>
        </w:rPr>
        <w:t xml:space="preserve">); аналитические формы, выражающие желание </w:t>
      </w:r>
      <w:r w:rsidRPr="00BA1D1C">
        <w:rPr>
          <w:rStyle w:val="22"/>
          <w:rFonts w:eastAsia="Arial Unicode MS"/>
        </w:rPr>
        <w:t>(барасым килэ),</w:t>
      </w:r>
      <w:r w:rsidRPr="00BA1D1C">
        <w:rPr>
          <w:rFonts w:ascii="Times New Roman" w:hAnsi="Times New Roman" w:cs="Times New Roman"/>
        </w:rPr>
        <w:t xml:space="preserve"> возможность/невозможность </w:t>
      </w:r>
      <w:r w:rsidRPr="00BA1D1C">
        <w:rPr>
          <w:rStyle w:val="22"/>
          <w:rFonts w:eastAsia="Arial Unicode MS"/>
        </w:rPr>
        <w:t>(бара алам, бара алмыйм).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r w:rsidRPr="00BA1D1C">
        <w:rPr>
          <w:sz w:val="24"/>
          <w:szCs w:val="24"/>
        </w:rPr>
        <w:t>Имя действия.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Инфинитив </w:t>
      </w:r>
      <w:r w:rsidRPr="00BA1D1C">
        <w:rPr>
          <w:rStyle w:val="71"/>
        </w:rPr>
        <w:t xml:space="preserve">с модальными словами </w:t>
      </w:r>
      <w:r w:rsidRPr="00BA1D1C">
        <w:rPr>
          <w:sz w:val="24"/>
          <w:szCs w:val="24"/>
        </w:rPr>
        <w:t>(кирэк (т</w:t>
      </w:r>
      <w:proofErr w:type="gramStart"/>
      <w:r w:rsidRPr="00BA1D1C">
        <w:rPr>
          <w:sz w:val="24"/>
          <w:szCs w:val="24"/>
        </w:rPr>
        <w:t>Y</w:t>
      </w:r>
      <w:proofErr w:type="gramEnd"/>
      <w:r w:rsidRPr="00BA1D1C">
        <w:rPr>
          <w:sz w:val="24"/>
          <w:szCs w:val="24"/>
        </w:rPr>
        <w:t>гел), тиеш (тYгел), ярый (ярамый).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Причастие. </w:t>
      </w:r>
      <w:r w:rsidRPr="00BA1D1C">
        <w:rPr>
          <w:rStyle w:val="71"/>
        </w:rPr>
        <w:t>Формы причастий настоящего, прошедшего времени</w:t>
      </w:r>
      <w:proofErr w:type="gramStart"/>
      <w:r w:rsidRPr="00BA1D1C">
        <w:rPr>
          <w:rStyle w:val="71"/>
        </w:rPr>
        <w:t>:</w:t>
      </w:r>
      <w:r w:rsidRPr="00BA1D1C">
        <w:rPr>
          <w:sz w:val="24"/>
          <w:szCs w:val="24"/>
        </w:rPr>
        <w:t>-</w:t>
      </w:r>
      <w:proofErr w:type="gramEnd"/>
      <w:r w:rsidRPr="00BA1D1C">
        <w:rPr>
          <w:sz w:val="24"/>
          <w:szCs w:val="24"/>
        </w:rPr>
        <w:t>учы/-Yче; -а/-э,-ый/-и торган; -ган/-гэн, -кан/-кэн.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Деепричастие. </w:t>
      </w:r>
      <w:r w:rsidRPr="00BA1D1C">
        <w:rPr>
          <w:rStyle w:val="71"/>
        </w:rPr>
        <w:t xml:space="preserve">Формы деепричастий на </w:t>
      </w:r>
      <w:proofErr w:type="gramStart"/>
      <w:r w:rsidRPr="00BA1D1C">
        <w:rPr>
          <w:sz w:val="24"/>
          <w:szCs w:val="24"/>
        </w:rPr>
        <w:t>-ы</w:t>
      </w:r>
      <w:proofErr w:type="gramEnd"/>
      <w:r w:rsidRPr="00BA1D1C">
        <w:rPr>
          <w:sz w:val="24"/>
          <w:szCs w:val="24"/>
        </w:rPr>
        <w:t>п/-еп/-п; -гач/-гэч, -кач/-кэч; -ганчы/-гэнче, - канчы/-кэнче.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r w:rsidRPr="00BA1D1C">
        <w:rPr>
          <w:sz w:val="24"/>
          <w:szCs w:val="24"/>
        </w:rPr>
        <w:t>Служебные части речи.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>Послелоги</w:t>
      </w:r>
      <w:r w:rsidRPr="00BA1D1C">
        <w:rPr>
          <w:rFonts w:ascii="Times New Roman" w:hAnsi="Times New Roman" w:cs="Times New Roman"/>
        </w:rPr>
        <w:t xml:space="preserve">: </w:t>
      </w:r>
      <w:r w:rsidRPr="00BA1D1C">
        <w:rPr>
          <w:rStyle w:val="22"/>
          <w:rFonts w:eastAsia="Arial Unicode MS"/>
        </w:rPr>
        <w:t xml:space="preserve">белэн, турында, вчен, кебек кадэр, </w:t>
      </w:r>
      <w:proofErr w:type="gramStart"/>
      <w:r w:rsidRPr="00BA1D1C">
        <w:rPr>
          <w:rStyle w:val="22"/>
          <w:rFonts w:eastAsia="Arial Unicode MS"/>
        </w:rPr>
        <w:t>соц</w:t>
      </w:r>
      <w:proofErr w:type="gramEnd"/>
      <w:r w:rsidRPr="00BA1D1C">
        <w:rPr>
          <w:rStyle w:val="22"/>
          <w:rFonts w:eastAsia="Arial Unicode MS"/>
        </w:rPr>
        <w:t>, аша.</w:t>
      </w:r>
      <w:r w:rsidRPr="00BA1D1C">
        <w:rPr>
          <w:rFonts w:ascii="Times New Roman" w:hAnsi="Times New Roman" w:cs="Times New Roman"/>
        </w:rPr>
        <w:t xml:space="preserve"> Употребление послелогов с существительными и местоимениями.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>Послеложные слова</w:t>
      </w:r>
      <w:r w:rsidRPr="00BA1D1C">
        <w:rPr>
          <w:rFonts w:ascii="Times New Roman" w:hAnsi="Times New Roman" w:cs="Times New Roman"/>
        </w:rPr>
        <w:t xml:space="preserve">: </w:t>
      </w:r>
      <w:r w:rsidRPr="00BA1D1C">
        <w:rPr>
          <w:rStyle w:val="22"/>
          <w:rFonts w:eastAsia="Arial Unicode MS"/>
        </w:rPr>
        <w:t>алдында, артында, астында, встендэ, эчендэ, янында.</w:t>
      </w:r>
      <w:r w:rsidRPr="00BA1D1C">
        <w:rPr>
          <w:rFonts w:ascii="Times New Roman" w:hAnsi="Times New Roman" w:cs="Times New Roman"/>
        </w:rPr>
        <w:t xml:space="preserve"> Функции послелогов и послеложных слов в предложении.</w:t>
      </w:r>
    </w:p>
    <w:p w:rsidR="00BA1D1C" w:rsidRPr="00BA1D1C" w:rsidRDefault="00BA1D1C" w:rsidP="00BA1D1C">
      <w:pPr>
        <w:ind w:firstLine="600"/>
        <w:jc w:val="both"/>
        <w:rPr>
          <w:rFonts w:ascii="Times New Roman" w:hAnsi="Times New Roman" w:cs="Times New Roman"/>
        </w:rPr>
      </w:pPr>
      <w:r w:rsidRPr="00BA1D1C">
        <w:rPr>
          <w:rStyle w:val="20"/>
          <w:rFonts w:eastAsia="Arial Unicode MS"/>
        </w:rPr>
        <w:t xml:space="preserve">Союзы. </w:t>
      </w:r>
      <w:r w:rsidRPr="00BA1D1C">
        <w:rPr>
          <w:rFonts w:ascii="Times New Roman" w:hAnsi="Times New Roman" w:cs="Times New Roman"/>
        </w:rPr>
        <w:t xml:space="preserve">Собирательные союзы: </w:t>
      </w:r>
      <w:r w:rsidRPr="00BA1D1C">
        <w:rPr>
          <w:rStyle w:val="22"/>
          <w:rFonts w:eastAsia="Arial Unicode MS"/>
          <w:lang w:val="en-US" w:eastAsia="en-US" w:bidi="en-US"/>
        </w:rPr>
        <w:t>h</w:t>
      </w:r>
      <w:r w:rsidRPr="00BA1D1C">
        <w:rPr>
          <w:rStyle w:val="22"/>
          <w:rFonts w:eastAsia="Arial Unicode MS"/>
          <w:lang w:eastAsia="en-US" w:bidi="en-US"/>
        </w:rPr>
        <w:t>3</w:t>
      </w:r>
      <w:r w:rsidRPr="00BA1D1C">
        <w:rPr>
          <w:rStyle w:val="22"/>
          <w:rFonts w:eastAsia="Arial Unicode MS"/>
          <w:lang w:val="en-US" w:eastAsia="en-US" w:bidi="en-US"/>
        </w:rPr>
        <w:t>M</w:t>
      </w:r>
      <w:r w:rsidRPr="00BA1D1C">
        <w:rPr>
          <w:rStyle w:val="22"/>
          <w:rFonts w:eastAsia="Arial Unicode MS"/>
          <w:lang w:eastAsia="en-US" w:bidi="en-US"/>
        </w:rPr>
        <w:t xml:space="preserve">, </w:t>
      </w:r>
      <w:r w:rsidRPr="00BA1D1C">
        <w:rPr>
          <w:rStyle w:val="22"/>
          <w:rFonts w:eastAsia="Arial Unicode MS"/>
        </w:rPr>
        <w:t>да - дэ, та - тэ;</w:t>
      </w:r>
      <w:r w:rsidRPr="00BA1D1C">
        <w:rPr>
          <w:rFonts w:ascii="Times New Roman" w:hAnsi="Times New Roman" w:cs="Times New Roman"/>
        </w:rPr>
        <w:t xml:space="preserve"> противительные союзы: </w:t>
      </w:r>
      <w:r w:rsidRPr="00BA1D1C">
        <w:rPr>
          <w:rStyle w:val="22"/>
          <w:rFonts w:eastAsia="Arial Unicode MS"/>
        </w:rPr>
        <w:t>лэкин, тик, эмма,</w:t>
      </w:r>
      <w:r w:rsidRPr="00BA1D1C">
        <w:rPr>
          <w:rFonts w:ascii="Times New Roman" w:hAnsi="Times New Roman" w:cs="Times New Roman"/>
        </w:rPr>
        <w:t xml:space="preserve"> э; подчинительные союзы: </w:t>
      </w:r>
      <w:r w:rsidRPr="00BA1D1C">
        <w:rPr>
          <w:rStyle w:val="22"/>
          <w:rFonts w:eastAsia="Arial Unicode MS"/>
        </w:rPr>
        <w:t>чвнки, эгэр.</w:t>
      </w:r>
    </w:p>
    <w:p w:rsidR="00BA1D1C" w:rsidRPr="00BA1D1C" w:rsidRDefault="00BA1D1C" w:rsidP="00BA1D1C">
      <w:pPr>
        <w:pStyle w:val="70"/>
        <w:shd w:val="clear" w:color="auto" w:fill="auto"/>
        <w:spacing w:after="0" w:line="240" w:lineRule="auto"/>
        <w:ind w:firstLine="600"/>
        <w:rPr>
          <w:sz w:val="24"/>
          <w:szCs w:val="24"/>
        </w:rPr>
      </w:pPr>
      <w:r w:rsidRPr="00BA1D1C">
        <w:rPr>
          <w:rStyle w:val="72"/>
        </w:rPr>
        <w:t xml:space="preserve">Частицы: </w:t>
      </w:r>
      <w:r w:rsidRPr="00BA1D1C">
        <w:rPr>
          <w:rStyle w:val="71"/>
        </w:rPr>
        <w:t xml:space="preserve">( </w:t>
      </w:r>
      <w:r w:rsidRPr="00BA1D1C">
        <w:rPr>
          <w:sz w:val="24"/>
          <w:szCs w:val="24"/>
        </w:rPr>
        <w:t>-мы</w:t>
      </w:r>
      <w:proofErr w:type="gramStart"/>
      <w:r w:rsidRPr="00BA1D1C">
        <w:rPr>
          <w:sz w:val="24"/>
          <w:szCs w:val="24"/>
        </w:rPr>
        <w:t>/-</w:t>
      </w:r>
      <w:proofErr w:type="gramEnd"/>
      <w:r w:rsidRPr="00BA1D1C">
        <w:rPr>
          <w:sz w:val="24"/>
          <w:szCs w:val="24"/>
        </w:rPr>
        <w:t>ме, бик, тYгел, тагын, эле, -чы/-че, гына/генэ, кына/кенэ),</w:t>
      </w:r>
      <w:r w:rsidRPr="00BA1D1C">
        <w:rPr>
          <w:rStyle w:val="71"/>
        </w:rPr>
        <w:t xml:space="preserve"> их правописание.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8069"/>
        </w:tabs>
        <w:spacing w:before="0" w:after="0" w:line="240" w:lineRule="auto"/>
        <w:ind w:firstLine="600"/>
        <w:rPr>
          <w:sz w:val="24"/>
          <w:szCs w:val="24"/>
        </w:rPr>
      </w:pPr>
      <w:r w:rsidRPr="00BA1D1C">
        <w:rPr>
          <w:sz w:val="24"/>
          <w:szCs w:val="24"/>
        </w:rPr>
        <w:t>Синтаксис. Типы предложений по цели высказывания:</w:t>
      </w:r>
      <w:r w:rsidRPr="00BA1D1C">
        <w:rPr>
          <w:sz w:val="24"/>
          <w:szCs w:val="24"/>
        </w:rPr>
        <w:tab/>
      </w:r>
      <w:r w:rsidRPr="00BA1D1C">
        <w:rPr>
          <w:rStyle w:val="51"/>
        </w:rPr>
        <w:t>повестовательное,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BA1D1C">
        <w:rPr>
          <w:rStyle w:val="22"/>
          <w:rFonts w:eastAsia="Arial Unicode MS"/>
        </w:rPr>
        <w:t>Мин татарча белэм),</w:t>
      </w:r>
      <w:r w:rsidRPr="00BA1D1C">
        <w:rPr>
          <w:rFonts w:ascii="Times New Roman" w:hAnsi="Times New Roman" w:cs="Times New Roman"/>
        </w:rPr>
        <w:t xml:space="preserve"> с именным сказуемым (</w:t>
      </w:r>
      <w:r w:rsidRPr="00BA1D1C">
        <w:rPr>
          <w:rStyle w:val="22"/>
          <w:rFonts w:eastAsia="Arial Unicode MS"/>
        </w:rPr>
        <w:t>Безнец гаилэбез тату)</w:t>
      </w:r>
      <w:r w:rsidRPr="00BA1D1C">
        <w:rPr>
          <w:rFonts w:ascii="Times New Roman" w:hAnsi="Times New Roman" w:cs="Times New Roman"/>
        </w:rPr>
        <w:t xml:space="preserve"> и составным глагольным сказуемым </w:t>
      </w:r>
      <w:r w:rsidRPr="00BA1D1C">
        <w:rPr>
          <w:rStyle w:val="22"/>
          <w:rFonts w:eastAsia="Arial Unicode MS"/>
        </w:rPr>
        <w:t>(Мин укырга яратам).</w:t>
      </w:r>
      <w:r w:rsidRPr="00BA1D1C">
        <w:rPr>
          <w:rFonts w:ascii="Times New Roman" w:hAnsi="Times New Roman" w:cs="Times New Roman"/>
        </w:rPr>
        <w:t xml:space="preserve"> Простое распространенное предложение. Предложение с однородными членами. Предложения с сочинительными и подчинительными союзами.</w:t>
      </w:r>
    </w:p>
    <w:p w:rsidR="00BA1D1C" w:rsidRPr="00BA1D1C" w:rsidRDefault="00BA1D1C" w:rsidP="00BA1D1C">
      <w:pPr>
        <w:spacing w:after="267"/>
        <w:ind w:firstLine="6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Сложноподчиненные предложения времени, образованные с помощью парных относительных слов: </w:t>
      </w:r>
      <w:r w:rsidRPr="00BA1D1C">
        <w:rPr>
          <w:rStyle w:val="22"/>
          <w:rFonts w:eastAsia="Arial Unicode MS"/>
        </w:rPr>
        <w:t>кайчан-шунда (шул вакытта, шул чагында);</w:t>
      </w:r>
      <w:r w:rsidRPr="00BA1D1C">
        <w:rPr>
          <w:rFonts w:ascii="Times New Roman" w:hAnsi="Times New Roman" w:cs="Times New Roman"/>
        </w:rPr>
        <w:t xml:space="preserve"> синтетический тип придаточного времени, образованного с помощью форм деепричастия с аффиксами</w:t>
      </w:r>
      <w:proofErr w:type="gramStart"/>
      <w:r w:rsidRPr="00BA1D1C">
        <w:rPr>
          <w:rFonts w:ascii="Times New Roman" w:hAnsi="Times New Roman" w:cs="Times New Roman"/>
        </w:rPr>
        <w:t>:</w:t>
      </w:r>
      <w:r w:rsidRPr="00BA1D1C">
        <w:rPr>
          <w:rStyle w:val="22"/>
          <w:rFonts w:eastAsia="Arial Unicode MS"/>
        </w:rPr>
        <w:t>-</w:t>
      </w:r>
      <w:proofErr w:type="gramEnd"/>
      <w:r w:rsidRPr="00BA1D1C">
        <w:rPr>
          <w:rStyle w:val="22"/>
          <w:rFonts w:eastAsia="Arial Unicode MS"/>
        </w:rPr>
        <w:t>гач/-гэч, - ганчы/-гэнче;</w:t>
      </w:r>
      <w:r w:rsidRPr="00BA1D1C">
        <w:rPr>
          <w:rFonts w:ascii="Times New Roman" w:hAnsi="Times New Roman" w:cs="Times New Roman"/>
        </w:rPr>
        <w:t xml:space="preserve"> аналитический тип придаточного места, образованного с помощью парных относительных слов </w:t>
      </w:r>
      <w:r w:rsidRPr="00BA1D1C">
        <w:rPr>
          <w:rStyle w:val="22"/>
          <w:rFonts w:eastAsia="Arial Unicode MS"/>
        </w:rPr>
        <w:t>кайда-шунда, кая-шунда, кайдан-шуннан;</w:t>
      </w:r>
      <w:r w:rsidRPr="00BA1D1C">
        <w:rPr>
          <w:rFonts w:ascii="Times New Roman" w:hAnsi="Times New Roman" w:cs="Times New Roman"/>
        </w:rPr>
        <w:t xml:space="preserve"> аналитический тип придаточного цели, образованного с помощью одинарного относительного слова </w:t>
      </w:r>
      <w:r w:rsidRPr="00BA1D1C">
        <w:rPr>
          <w:rStyle w:val="22"/>
          <w:rFonts w:eastAsia="Arial Unicode MS"/>
        </w:rPr>
        <w:t>шуныц вчен;</w:t>
      </w:r>
      <w:r w:rsidRPr="00BA1D1C">
        <w:rPr>
          <w:rFonts w:ascii="Times New Roman" w:hAnsi="Times New Roman" w:cs="Times New Roman"/>
        </w:rPr>
        <w:t xml:space="preserve"> синтетический тип придаточного причины, образованного с помощью послелога </w:t>
      </w:r>
      <w:r w:rsidRPr="00BA1D1C">
        <w:rPr>
          <w:rStyle w:val="22"/>
          <w:rFonts w:eastAsia="Arial Unicode MS"/>
        </w:rPr>
        <w:t>вчен</w:t>
      </w:r>
      <w:r w:rsidRPr="00BA1D1C">
        <w:rPr>
          <w:rFonts w:ascii="Times New Roman" w:hAnsi="Times New Roman" w:cs="Times New Roman"/>
        </w:rPr>
        <w:t xml:space="preserve">; аналитический тип придаточного причины, образованного с помощью одинарных относительных слов </w:t>
      </w:r>
      <w:r w:rsidRPr="00BA1D1C">
        <w:rPr>
          <w:rStyle w:val="22"/>
          <w:rFonts w:eastAsia="Arial Unicode MS"/>
        </w:rPr>
        <w:t>шуца курэ, шул сэбэпле;</w:t>
      </w:r>
      <w:r w:rsidRPr="00BA1D1C">
        <w:rPr>
          <w:rFonts w:ascii="Times New Roman" w:hAnsi="Times New Roman" w:cs="Times New Roman"/>
        </w:rPr>
        <w:t xml:space="preserve"> синтетический тип придаточного условия, образованного с помощью глаголов условного наклонения с аффиксом </w:t>
      </w:r>
      <w:proofErr w:type="gramStart"/>
      <w:r w:rsidRPr="00BA1D1C">
        <w:rPr>
          <w:rStyle w:val="22"/>
          <w:rFonts w:eastAsia="Arial Unicode MS"/>
        </w:rPr>
        <w:t>-с</w:t>
      </w:r>
      <w:proofErr w:type="gramEnd"/>
      <w:r w:rsidRPr="00BA1D1C">
        <w:rPr>
          <w:rStyle w:val="22"/>
          <w:rFonts w:eastAsia="Arial Unicode MS"/>
        </w:rPr>
        <w:t>а/-сэ;</w:t>
      </w:r>
      <w:r w:rsidRPr="00BA1D1C">
        <w:rPr>
          <w:rFonts w:ascii="Times New Roman" w:hAnsi="Times New Roman" w:cs="Times New Roman"/>
        </w:rPr>
        <w:t xml:space="preserve"> синтетический тип придаточного уступки, образованного с помощью глаголов уступительной модальности.</w:t>
      </w:r>
    </w:p>
    <w:p w:rsidR="00BA1D1C" w:rsidRPr="00BA1D1C" w:rsidRDefault="00BA1D1C" w:rsidP="00BA1D1C">
      <w:pPr>
        <w:pStyle w:val="10"/>
        <w:keepNext/>
        <w:keepLines/>
        <w:numPr>
          <w:ilvl w:val="1"/>
          <w:numId w:val="13"/>
        </w:numPr>
        <w:shd w:val="clear" w:color="auto" w:fill="auto"/>
        <w:tabs>
          <w:tab w:val="left" w:pos="434"/>
        </w:tabs>
        <w:spacing w:before="0" w:after="266" w:line="240" w:lineRule="auto"/>
        <w:rPr>
          <w:sz w:val="24"/>
          <w:szCs w:val="24"/>
        </w:rPr>
      </w:pPr>
      <w:bookmarkStart w:id="21" w:name="bookmark100"/>
      <w:r w:rsidRPr="00BA1D1C">
        <w:rPr>
          <w:sz w:val="24"/>
          <w:szCs w:val="24"/>
        </w:rPr>
        <w:t>РОДНАЯ (ТАТАРСКАЯ) ЛИТЕРАТУРА 1 ПОДГРУППА</w:t>
      </w:r>
      <w:bookmarkEnd w:id="21"/>
    </w:p>
    <w:p w:rsidR="00BA1D1C" w:rsidRPr="00BA1D1C" w:rsidRDefault="00BA1D1C" w:rsidP="00BA1D1C">
      <w:pPr>
        <w:spacing w:after="267"/>
        <w:ind w:left="280" w:righ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Содержание учебного предмета по татарской литературе включает в себя указание литературных произведений и их авторов. Также в программе присутствуют единицы более высокого порядка (жанрово-тематические объединения произведений, группы авторов, обзоры). Отдельно вынесен список теоретических понятий, подлежащих освоению на уровне основного общего образования.</w:t>
      </w:r>
    </w:p>
    <w:p w:rsidR="00BA1D1C" w:rsidRPr="00BA1D1C" w:rsidRDefault="00BA1D1C" w:rsidP="00BA1D1C">
      <w:pPr>
        <w:spacing w:after="283"/>
        <w:ind w:left="43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ТЕМАТИЧЕСКИЕ БЛОКИ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280" w:firstLine="760"/>
        <w:rPr>
          <w:sz w:val="24"/>
          <w:szCs w:val="24"/>
        </w:rPr>
      </w:pPr>
      <w:bookmarkStart w:id="22" w:name="bookmark101"/>
      <w:r w:rsidRPr="00BA1D1C">
        <w:rPr>
          <w:sz w:val="24"/>
          <w:szCs w:val="24"/>
        </w:rPr>
        <w:t>Обязательный минимум</w:t>
      </w:r>
      <w:bookmarkEnd w:id="22"/>
    </w:p>
    <w:p w:rsidR="00BA1D1C" w:rsidRPr="00BA1D1C" w:rsidRDefault="00BA1D1C" w:rsidP="00BA1D1C">
      <w:pPr>
        <w:pStyle w:val="70"/>
        <w:shd w:val="clear" w:color="auto" w:fill="auto"/>
        <w:spacing w:after="141" w:line="240" w:lineRule="auto"/>
        <w:ind w:left="280" w:firstLine="760"/>
        <w:rPr>
          <w:sz w:val="24"/>
          <w:szCs w:val="24"/>
        </w:rPr>
      </w:pPr>
      <w:r w:rsidRPr="00BA1D1C">
        <w:rPr>
          <w:sz w:val="24"/>
          <w:szCs w:val="24"/>
        </w:rPr>
        <w:t>Произведения татарских писателей: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К.Насыри. «Патша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карт» / «Падишах и Старик».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«Су анасы» / «Водяная».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 «Яз башы» / «Начало весны».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М.Джалиль. «Алтынч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ч» / «Золотоволосая» (отрывок).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Ф.Карим. «Кыр казы» / «Дикий гусь».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50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Ф.Хусни. «Чыбыркы» / «Плетка».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Ф.Яруллин. «</w:t>
      </w:r>
      <w:proofErr w:type="gramStart"/>
      <w:r w:rsidRPr="00BA1D1C">
        <w:rPr>
          <w:rFonts w:ascii="Times New Roman" w:hAnsi="Times New Roman" w:cs="Times New Roman"/>
        </w:rPr>
        <w:t>З</w:t>
      </w:r>
      <w:proofErr w:type="gramEnd"/>
      <w:r w:rsidRPr="00BA1D1C">
        <w:rPr>
          <w:rFonts w:ascii="Times New Roman" w:hAnsi="Times New Roman" w:cs="Times New Roman"/>
          <w:lang w:val="tt-RU"/>
        </w:rPr>
        <w:t>әң</w:t>
      </w:r>
      <w:r w:rsidRPr="00BA1D1C">
        <w:rPr>
          <w:rFonts w:ascii="Times New Roman" w:hAnsi="Times New Roman" w:cs="Times New Roman"/>
        </w:rPr>
        <w:t>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р </w:t>
      </w:r>
      <w:r w:rsidRPr="00BA1D1C">
        <w:rPr>
          <w:rFonts w:ascii="Times New Roman" w:hAnsi="Times New Roman" w:cs="Times New Roman"/>
          <w:lang w:val="tt-RU"/>
        </w:rPr>
        <w:t>кү</w:t>
      </w:r>
      <w:r w:rsidRPr="00BA1D1C">
        <w:rPr>
          <w:rFonts w:ascii="Times New Roman" w:hAnsi="Times New Roman" w:cs="Times New Roman"/>
        </w:rPr>
        <w:t>лд</w:t>
      </w:r>
      <w:r w:rsidRPr="00BA1D1C">
        <w:rPr>
          <w:rFonts w:ascii="Times New Roman" w:hAnsi="Times New Roman" w:cs="Times New Roman"/>
          <w:lang w:val="tt-RU"/>
        </w:rPr>
        <w:t xml:space="preserve">ә </w:t>
      </w:r>
      <w:r w:rsidRPr="00BA1D1C">
        <w:rPr>
          <w:rFonts w:ascii="Times New Roman" w:hAnsi="Times New Roman" w:cs="Times New Roman"/>
        </w:rPr>
        <w:t xml:space="preserve"> ай коена» / «В голубом озере Луна купается»М.Аглямов. «Матурлык минем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«Красота всегда со мной».</w:t>
      </w:r>
    </w:p>
    <w:p w:rsidR="00BA1D1C" w:rsidRPr="00BA1D1C" w:rsidRDefault="00BA1D1C" w:rsidP="00BA1D1C">
      <w:pPr>
        <w:numPr>
          <w:ilvl w:val="0"/>
          <w:numId w:val="19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Н.Даули. «</w:t>
      </w:r>
      <w:proofErr w:type="gramStart"/>
      <w:r w:rsidRPr="00BA1D1C">
        <w:rPr>
          <w:rFonts w:ascii="Times New Roman" w:hAnsi="Times New Roman" w:cs="Times New Roman"/>
        </w:rPr>
        <w:t>Б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 кайда була?» / «Где находится счастье?».</w:t>
      </w:r>
    </w:p>
    <w:p w:rsidR="00BA1D1C" w:rsidRPr="00BA1D1C" w:rsidRDefault="00BA1D1C" w:rsidP="00BA1D1C">
      <w:pPr>
        <w:pStyle w:val="70"/>
        <w:shd w:val="clear" w:color="auto" w:fill="auto"/>
        <w:spacing w:line="240" w:lineRule="auto"/>
        <w:ind w:left="280" w:firstLine="760"/>
        <w:rPr>
          <w:sz w:val="24"/>
          <w:szCs w:val="24"/>
        </w:rPr>
      </w:pPr>
      <w:r w:rsidRPr="00BA1D1C">
        <w:rPr>
          <w:sz w:val="24"/>
          <w:szCs w:val="24"/>
        </w:rPr>
        <w:t>Знакомство с биографиями писателей:</w:t>
      </w:r>
    </w:p>
    <w:p w:rsidR="00BA1D1C" w:rsidRPr="00BA1D1C" w:rsidRDefault="00BA1D1C" w:rsidP="00BA1D1C">
      <w:pPr>
        <w:numPr>
          <w:ilvl w:val="0"/>
          <w:numId w:val="20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К.Насыри.</w:t>
      </w:r>
    </w:p>
    <w:p w:rsidR="00BA1D1C" w:rsidRPr="00BA1D1C" w:rsidRDefault="00BA1D1C" w:rsidP="00BA1D1C">
      <w:pPr>
        <w:numPr>
          <w:ilvl w:val="0"/>
          <w:numId w:val="20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</w:t>
      </w:r>
    </w:p>
    <w:p w:rsidR="00BA1D1C" w:rsidRPr="00BA1D1C" w:rsidRDefault="00BA1D1C" w:rsidP="00BA1D1C">
      <w:pPr>
        <w:numPr>
          <w:ilvl w:val="0"/>
          <w:numId w:val="20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</w:t>
      </w:r>
    </w:p>
    <w:p w:rsidR="00BA1D1C" w:rsidRPr="00BA1D1C" w:rsidRDefault="00BA1D1C" w:rsidP="00BA1D1C">
      <w:pPr>
        <w:numPr>
          <w:ilvl w:val="0"/>
          <w:numId w:val="20"/>
        </w:numPr>
        <w:tabs>
          <w:tab w:val="left" w:pos="1734"/>
        </w:tabs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М.Джалиль.</w:t>
      </w:r>
    </w:p>
    <w:p w:rsidR="00BA1D1C" w:rsidRPr="00BA1D1C" w:rsidRDefault="00BA1D1C" w:rsidP="00BA1D1C">
      <w:pPr>
        <w:pStyle w:val="70"/>
        <w:shd w:val="clear" w:color="auto" w:fill="auto"/>
        <w:spacing w:after="207" w:line="240" w:lineRule="auto"/>
        <w:ind w:left="280" w:firstLine="760"/>
        <w:rPr>
          <w:sz w:val="24"/>
          <w:szCs w:val="24"/>
        </w:rPr>
      </w:pPr>
      <w:r w:rsidRPr="00BA1D1C">
        <w:rPr>
          <w:sz w:val="24"/>
          <w:szCs w:val="24"/>
        </w:rPr>
        <w:t>Переводы:</w:t>
      </w:r>
    </w:p>
    <w:p w:rsidR="00BA1D1C" w:rsidRPr="00BA1D1C" w:rsidRDefault="00BA1D1C" w:rsidP="00BA1D1C">
      <w:pPr>
        <w:numPr>
          <w:ilvl w:val="0"/>
          <w:numId w:val="21"/>
        </w:numPr>
        <w:tabs>
          <w:tab w:val="left" w:pos="1734"/>
        </w:tabs>
        <w:spacing w:after="261"/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А.Платонов. «Ягъф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бабай» / «Дед Ягфар».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640" w:hanging="1780"/>
        <w:rPr>
          <w:sz w:val="24"/>
          <w:szCs w:val="24"/>
        </w:rPr>
      </w:pPr>
      <w:bookmarkStart w:id="23" w:name="bookmark102"/>
      <w:r w:rsidRPr="00BA1D1C">
        <w:rPr>
          <w:sz w:val="24"/>
          <w:szCs w:val="24"/>
        </w:rPr>
        <w:t>Блок 1. Устное народное творчество. От фольклора к авторским произведениям</w:t>
      </w:r>
      <w:bookmarkEnd w:id="23"/>
    </w:p>
    <w:p w:rsidR="00BA1D1C" w:rsidRPr="00BA1D1C" w:rsidRDefault="00BA1D1C" w:rsidP="00BA1D1C">
      <w:pPr>
        <w:ind w:left="280"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Фольклор. Малые жанры фольклора. Детский фольклор: загадки, частушки, считалки, </w:t>
      </w:r>
      <w:proofErr w:type="gramStart"/>
      <w:r w:rsidRPr="00BA1D1C">
        <w:rPr>
          <w:rFonts w:ascii="Times New Roman" w:hAnsi="Times New Roman" w:cs="Times New Roman"/>
        </w:rPr>
        <w:t>м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з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ки </w:t>
      </w:r>
      <w:r w:rsidRPr="00BA1D1C">
        <w:rPr>
          <w:rStyle w:val="22"/>
          <w:rFonts w:eastAsia="Arial Unicode MS"/>
        </w:rPr>
        <w:t>(своеобразный вид анекдотов).</w:t>
      </w:r>
      <w:r w:rsidRPr="00BA1D1C">
        <w:rPr>
          <w:rFonts w:ascii="Times New Roman" w:hAnsi="Times New Roman" w:cs="Times New Roman"/>
        </w:rPr>
        <w:t xml:space="preserve"> Колыбельные. Прослушивание колыбельных песен.</w:t>
      </w:r>
    </w:p>
    <w:p w:rsidR="00BA1D1C" w:rsidRPr="00BA1D1C" w:rsidRDefault="00BA1D1C" w:rsidP="00BA1D1C">
      <w:pPr>
        <w:spacing w:after="180"/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фольклор, устное народное творчество.</w:t>
      </w:r>
    </w:p>
    <w:p w:rsidR="00BA1D1C" w:rsidRPr="00BA1D1C" w:rsidRDefault="00BA1D1C" w:rsidP="00BA1D1C">
      <w:pPr>
        <w:ind w:left="280"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Татарские народные сказки. Разделение сказок на три группы: бытовые, волшебные, сказки о животных. Татарская народная сказка «Ак байтал» / «Белый скакун». Элементы волшебных сказок. Пословицы о лошадях. Особое отношение татарского народа к лошадям. Народная сказка на бытовую тему «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ги кыз»/ «Падчерица». Взаимоотношения в семье. Проблема сирот. Трудолюбие. «Х</w:t>
      </w:r>
      <w:r w:rsidRPr="00BA1D1C">
        <w:rPr>
          <w:rFonts w:ascii="Times New Roman" w:hAnsi="Times New Roman" w:cs="Times New Roman"/>
          <w:lang w:val="tt-RU"/>
        </w:rPr>
        <w:t>әйләкә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т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 xml:space="preserve">лке»/ «Хитрая лиса» - сказка о животных. Среди персонажей в данной разновидности сказок наибольшей популярностью пользуется Лиса. Лиса изображается двояко. Если в большинстве сказок она коварный, хитрый хищник, обманщик и </w:t>
      </w:r>
      <w:proofErr w:type="gramStart"/>
      <w:r w:rsidRPr="00BA1D1C">
        <w:rPr>
          <w:rFonts w:ascii="Times New Roman" w:hAnsi="Times New Roman" w:cs="Times New Roman"/>
        </w:rPr>
        <w:t>подхалим</w:t>
      </w:r>
      <w:proofErr w:type="gramEnd"/>
      <w:r w:rsidRPr="00BA1D1C">
        <w:rPr>
          <w:rFonts w:ascii="Times New Roman" w:hAnsi="Times New Roman" w:cs="Times New Roman"/>
        </w:rPr>
        <w:t xml:space="preserve">, то в некоторых - это умное, находчивое и ловкое животное. Медведь и Волк, наоборот, - </w:t>
      </w:r>
      <w:proofErr w:type="gramStart"/>
      <w:r w:rsidRPr="00BA1D1C">
        <w:rPr>
          <w:rFonts w:ascii="Times New Roman" w:hAnsi="Times New Roman" w:cs="Times New Roman"/>
        </w:rPr>
        <w:t>тупые</w:t>
      </w:r>
      <w:proofErr w:type="gramEnd"/>
      <w:r w:rsidRPr="00BA1D1C">
        <w:rPr>
          <w:rFonts w:ascii="Times New Roman" w:hAnsi="Times New Roman" w:cs="Times New Roman"/>
        </w:rPr>
        <w:t xml:space="preserve"> и глупые, трусливые. Очень часто они кем- то обмануты, со страхом убегают или бывают убиты. Лев и Тигр в сказках изображаются как самые сильные животные и олицетворяют образ свирепого тирана. Они властвуют над всеми животными. В сказках о животных аллегорически изображаются общечеловеческие недостатки. В этих случаях повадки животных используются для обличения пороков, встречающихся в людях. В таких произведениях преобладают юмор, ирония.</w:t>
      </w:r>
    </w:p>
    <w:p w:rsidR="00BA1D1C" w:rsidRPr="00BA1D1C" w:rsidRDefault="00BA1D1C" w:rsidP="00BA1D1C">
      <w:pPr>
        <w:ind w:left="280"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Чтение на выбор: «Солдат балтасы»/ «Солдатский топор», «Оч каурый»/ «Три пера», «Камыр батыр», «Котон Иваныч».</w:t>
      </w:r>
    </w:p>
    <w:p w:rsidR="00BA1D1C" w:rsidRPr="00BA1D1C" w:rsidRDefault="00BA1D1C" w:rsidP="00BA1D1C">
      <w:pPr>
        <w:spacing w:after="215"/>
        <w:ind w:left="280" w:right="260" w:firstLine="760"/>
        <w:jc w:val="both"/>
        <w:rPr>
          <w:rFonts w:ascii="Times New Roman" w:hAnsi="Times New Roman" w:cs="Times New Roman"/>
        </w:rPr>
      </w:pPr>
      <w:proofErr w:type="gramStart"/>
      <w:r w:rsidRPr="00BA1D1C">
        <w:rPr>
          <w:rFonts w:ascii="Times New Roman" w:hAnsi="Times New Roman" w:cs="Times New Roman"/>
        </w:rPr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  <w:proofErr w:type="gramEnd"/>
    </w:p>
    <w:p w:rsidR="00BA1D1C" w:rsidRPr="00BA1D1C" w:rsidRDefault="00BA1D1C" w:rsidP="00BA1D1C">
      <w:pPr>
        <w:ind w:left="280"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</w:r>
    </w:p>
    <w:p w:rsidR="00BA1D1C" w:rsidRPr="00BA1D1C" w:rsidRDefault="00BA1D1C" w:rsidP="00BA1D1C">
      <w:pPr>
        <w:spacing w:after="207"/>
        <w:ind w:left="28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басни, иносказание, аллегория, мораль. Персонажи</w:t>
      </w:r>
    </w:p>
    <w:p w:rsidR="00BA1D1C" w:rsidRPr="00BA1D1C" w:rsidRDefault="00BA1D1C" w:rsidP="00BA1D1C">
      <w:pPr>
        <w:spacing w:after="463"/>
        <w:ind w:lef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басен.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280"/>
        <w:rPr>
          <w:sz w:val="24"/>
          <w:szCs w:val="24"/>
        </w:rPr>
      </w:pPr>
      <w:bookmarkStart w:id="24" w:name="bookmark103"/>
      <w:r w:rsidRPr="00BA1D1C">
        <w:rPr>
          <w:sz w:val="24"/>
          <w:szCs w:val="24"/>
        </w:rPr>
        <w:t>Блок 2. Образцы средневековой тюрко-татарской литературы. Литература</w:t>
      </w:r>
      <w:bookmarkEnd w:id="24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56" w:line="240" w:lineRule="auto"/>
        <w:ind w:right="20"/>
        <w:rPr>
          <w:sz w:val="24"/>
          <w:szCs w:val="24"/>
        </w:rPr>
      </w:pPr>
      <w:bookmarkStart w:id="25" w:name="bookmark104"/>
      <w:r w:rsidRPr="00BA1D1C">
        <w:rPr>
          <w:sz w:val="24"/>
          <w:szCs w:val="24"/>
        </w:rPr>
        <w:t>XIX века</w:t>
      </w:r>
      <w:bookmarkEnd w:id="25"/>
    </w:p>
    <w:p w:rsidR="00BA1D1C" w:rsidRPr="00BA1D1C" w:rsidRDefault="00BA1D1C" w:rsidP="00BA1D1C">
      <w:pPr>
        <w:ind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Справка о поэте Кул Гали. О поэме «Кыйссаи Йосыф»/ «Сказание о Юсуфе».</w:t>
      </w:r>
    </w:p>
    <w:p w:rsidR="00BA1D1C" w:rsidRPr="00BA1D1C" w:rsidRDefault="00BA1D1C" w:rsidP="00BA1D1C">
      <w:pPr>
        <w:ind w:right="2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Каюм Насыри. Знакомство с биографией, творчеством. Чтение небольших рассказов писателя (хикаят): «Патша белэн карт» / «Падишах и Старик», «Бай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ялчы» / «Богач и Слуга». Преемственность рассказов К.Насыри с народным творчеством. Чтение произведения «0б</w:t>
      </w:r>
      <w:r w:rsidRPr="00BA1D1C">
        <w:rPr>
          <w:rFonts w:ascii="Times New Roman" w:hAnsi="Times New Roman" w:cs="Times New Roman"/>
          <w:lang w:val="tt-RU"/>
        </w:rPr>
        <w:t>у</w:t>
      </w:r>
      <w:r w:rsidRPr="00BA1D1C">
        <w:rPr>
          <w:rFonts w:ascii="Times New Roman" w:hAnsi="Times New Roman" w:cs="Times New Roman"/>
        </w:rPr>
        <w:t>галисина» / «Авиценна». Сравнение поступков главных героев- близнецов. Беседа о роли, значения знаний. Виртуальная экскурсия в музей им. К.Насыри.</w:t>
      </w:r>
    </w:p>
    <w:p w:rsidR="00BA1D1C" w:rsidRPr="00BA1D1C" w:rsidRDefault="00BA1D1C" w:rsidP="00BA1D1C">
      <w:pPr>
        <w:spacing w:after="455"/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композиция древних хикаятов, обрамленный рассказ, ящичная композиция, «воспитательные» рассказы.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780" w:firstLine="740"/>
        <w:rPr>
          <w:sz w:val="24"/>
          <w:szCs w:val="24"/>
        </w:rPr>
      </w:pPr>
      <w:bookmarkStart w:id="26" w:name="bookmark105"/>
      <w:r w:rsidRPr="00BA1D1C">
        <w:rPr>
          <w:sz w:val="24"/>
          <w:szCs w:val="24"/>
        </w:rPr>
        <w:t>Блок 3. Литература начала XX века, 20-30 годов XX века</w:t>
      </w:r>
      <w:bookmarkEnd w:id="26"/>
    </w:p>
    <w:p w:rsidR="00BA1D1C" w:rsidRPr="00BA1D1C" w:rsidRDefault="00BA1D1C" w:rsidP="00BA1D1C">
      <w:pPr>
        <w:ind w:right="260"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Габдулла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>укай. Биография поэта. Знакомые из начальных классов стихи поэта для детей. Чтение поэмы «Су анасы» / «Водяная». Развитие речи по картине «Водяная» М.Сахипгараева или др. Прослушивание либретто (отрывок) из балета «Алтын тарак». Виртуальная экскурсия в музей Г.Тукая в деревне Нов</w:t>
      </w:r>
      <w:proofErr w:type="gramStart"/>
      <w:r w:rsidRPr="00BA1D1C">
        <w:rPr>
          <w:rFonts w:ascii="Times New Roman" w:hAnsi="Times New Roman" w:cs="Times New Roman"/>
        </w:rPr>
        <w:t>.К</w:t>
      </w:r>
      <w:proofErr w:type="gramEnd"/>
      <w:r w:rsidRPr="00BA1D1C">
        <w:rPr>
          <w:rFonts w:ascii="Times New Roman" w:hAnsi="Times New Roman" w:cs="Times New Roman"/>
        </w:rPr>
        <w:t>ырлай.</w:t>
      </w:r>
    </w:p>
    <w:p w:rsidR="00BA1D1C" w:rsidRPr="00BA1D1C" w:rsidRDefault="00BA1D1C" w:rsidP="00BA1D1C">
      <w:pPr>
        <w:spacing w:after="180"/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поэма-сказка, рифма, ритм.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Галимзян Ибрагимов. Биография писателя. Чтение рассказа «Яз башы» / «Начало весны». Природа в тексте. Художественные приемы писателя в создании образа природы.</w:t>
      </w:r>
    </w:p>
    <w:p w:rsidR="00BA1D1C" w:rsidRPr="00BA1D1C" w:rsidRDefault="00BA1D1C" w:rsidP="00BA1D1C">
      <w:pPr>
        <w:spacing w:after="180"/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рассказа, образ, пейзаж.</w:t>
      </w:r>
    </w:p>
    <w:p w:rsidR="00BA1D1C" w:rsidRPr="00BA1D1C" w:rsidRDefault="00BA1D1C" w:rsidP="00BA1D1C">
      <w:pPr>
        <w:ind w:left="7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Муса Джалиль. Биография поэта. Чтение отрывков из произведения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«Алтынчэч» /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«Золотоволосая». Прослушивание арии Тугзака из либретто. Справка об артисте Мунире Булатовой.</w:t>
      </w:r>
    </w:p>
    <w:p w:rsidR="00BA1D1C" w:rsidRPr="00BA1D1C" w:rsidRDefault="00BA1D1C" w:rsidP="00BA1D1C">
      <w:pPr>
        <w:spacing w:after="523"/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либретто, ария, строфа.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980"/>
        <w:rPr>
          <w:sz w:val="24"/>
          <w:szCs w:val="24"/>
        </w:rPr>
      </w:pPr>
      <w:bookmarkStart w:id="27" w:name="bookmark106"/>
      <w:r w:rsidRPr="00BA1D1C">
        <w:rPr>
          <w:sz w:val="24"/>
          <w:szCs w:val="24"/>
        </w:rPr>
        <w:t xml:space="preserve">Блок 4. Литература периода Великой Отечественной войны и </w:t>
      </w:r>
      <w:proofErr w:type="gramStart"/>
      <w:r w:rsidRPr="00BA1D1C">
        <w:rPr>
          <w:sz w:val="24"/>
          <w:szCs w:val="24"/>
        </w:rPr>
        <w:t>послевоенных</w:t>
      </w:r>
      <w:bookmarkEnd w:id="27"/>
      <w:proofErr w:type="gramEnd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77" w:line="240" w:lineRule="auto"/>
        <w:ind w:left="4040"/>
        <w:rPr>
          <w:sz w:val="24"/>
          <w:szCs w:val="24"/>
        </w:rPr>
      </w:pPr>
      <w:bookmarkStart w:id="28" w:name="bookmark107"/>
      <w:r w:rsidRPr="00BA1D1C">
        <w:rPr>
          <w:sz w:val="24"/>
          <w:szCs w:val="24"/>
        </w:rPr>
        <w:t>лет</w:t>
      </w:r>
      <w:bookmarkEnd w:id="28"/>
    </w:p>
    <w:p w:rsidR="00BA1D1C" w:rsidRPr="00BA1D1C" w:rsidRDefault="00BA1D1C" w:rsidP="00BA1D1C">
      <w:pPr>
        <w:spacing w:after="184"/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Муса Джалиль. Чтение и обсуждение стихотворений «Кызыл ромашка» / «Красная ромашка», «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ырларым» / «Мои песни», «Б</w:t>
      </w:r>
      <w:r w:rsidRPr="00BA1D1C">
        <w:rPr>
          <w:rFonts w:ascii="Times New Roman" w:hAnsi="Times New Roman" w:cs="Times New Roman"/>
          <w:lang w:val="tt-RU"/>
        </w:rPr>
        <w:t>ү</w:t>
      </w:r>
      <w:proofErr w:type="gramStart"/>
      <w:r w:rsidRPr="00BA1D1C">
        <w:rPr>
          <w:rFonts w:ascii="Times New Roman" w:hAnsi="Times New Roman" w:cs="Times New Roman"/>
        </w:rPr>
        <w:t>рел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р» / «Волки». Развитие речи по картине Хариса Якупова «Х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кем алдыннан» / «Перед казнью». Справка о художнике Х.Якупове. Теория литературы: жанр баллады.</w:t>
      </w:r>
    </w:p>
    <w:p w:rsidR="00BA1D1C" w:rsidRPr="00BA1D1C" w:rsidRDefault="00BA1D1C" w:rsidP="00BA1D1C">
      <w:pPr>
        <w:ind w:left="7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Фатих Карим. Биография поэта. Чтение стихов «Кыр 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рд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ре» / «Дикие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утки»,</w:t>
      </w:r>
    </w:p>
    <w:p w:rsidR="00BA1D1C" w:rsidRPr="00BA1D1C" w:rsidRDefault="00BA1D1C" w:rsidP="00BA1D1C">
      <w:pPr>
        <w:ind w:right="260"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«Илем 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чен» / «За Родину», сказки «Г</w:t>
      </w:r>
      <w:r w:rsidRPr="00BA1D1C">
        <w:rPr>
          <w:rFonts w:ascii="Times New Roman" w:hAnsi="Times New Roman" w:cs="Times New Roman"/>
          <w:lang w:val="tt-RU"/>
        </w:rPr>
        <w:t>а</w:t>
      </w:r>
      <w:r w:rsidRPr="00BA1D1C">
        <w:rPr>
          <w:rFonts w:ascii="Times New Roman" w:hAnsi="Times New Roman" w:cs="Times New Roman"/>
        </w:rPr>
        <w:t>рмунчы аю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н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ырчы маймыл» / «Медведь- гармонист и Обезьяна-певец». Юмор в сказке.</w:t>
      </w:r>
    </w:p>
    <w:p w:rsidR="00BA1D1C" w:rsidRPr="00BA1D1C" w:rsidRDefault="00BA1D1C" w:rsidP="00BA1D1C">
      <w:pPr>
        <w:ind w:left="7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Абдулла Алиш. Биография писателя. Чтение и анализ рассказа «Килеп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иттел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 xml:space="preserve">«Приехали». Мастерство писателя в изображении детской психологии </w:t>
      </w:r>
      <w:proofErr w:type="gramStart"/>
      <w:r w:rsidRPr="00BA1D1C">
        <w:rPr>
          <w:rFonts w:ascii="Times New Roman" w:hAnsi="Times New Roman" w:cs="Times New Roman"/>
        </w:rPr>
        <w:t>в</w:t>
      </w:r>
      <w:proofErr w:type="gramEnd"/>
      <w:r w:rsidRPr="00BA1D1C">
        <w:rPr>
          <w:rFonts w:ascii="Times New Roman" w:hAnsi="Times New Roman" w:cs="Times New Roman"/>
        </w:rPr>
        <w:t xml:space="preserve"> военное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время.</w:t>
      </w:r>
    </w:p>
    <w:p w:rsidR="00BA1D1C" w:rsidRPr="00BA1D1C" w:rsidRDefault="00BA1D1C" w:rsidP="00BA1D1C">
      <w:pPr>
        <w:ind w:firstLine="15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Сибгат Хаким. Биография поэта. Чтение и анализ стихотворения «Колын» / «Жеребенок». Виртуальная экскурсия в музей С.Хакима в деревне Кулле Киме. Развитие речи по картине А.Пластова «Пролетел фашистский самолет». Трагедия военных лет.</w:t>
      </w:r>
    </w:p>
    <w:p w:rsidR="00BA1D1C" w:rsidRPr="00BA1D1C" w:rsidRDefault="00BA1D1C" w:rsidP="00BA1D1C">
      <w:pPr>
        <w:ind w:left="78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Фатих Хусни. Биография писателя. Чтение и анализ рассказа «Чыбыркы» / «Кнут».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Проблема выбора специальности в жизни. Проблема отцов и детей. Детская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психология.</w:t>
      </w:r>
    </w:p>
    <w:p w:rsidR="00BA1D1C" w:rsidRPr="00BA1D1C" w:rsidRDefault="00BA1D1C" w:rsidP="00BA1D1C">
      <w:pPr>
        <w:spacing w:after="240"/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Наби Даули. Биография писателя. Чтение и анализ стихотворения «Б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 кайда була?» / «Где находится счастье?». Воспитание трудолюбия, старания. Чтение и обсуждение рассказа «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ылы кар» / «Теплый снег». Беседа о семье, о родителях, о потребности ребенка в обоих родителях.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560"/>
        <w:rPr>
          <w:sz w:val="24"/>
          <w:szCs w:val="24"/>
        </w:rPr>
      </w:pPr>
      <w:bookmarkStart w:id="29" w:name="bookmark108"/>
      <w:r w:rsidRPr="00BA1D1C">
        <w:rPr>
          <w:sz w:val="24"/>
          <w:szCs w:val="24"/>
        </w:rPr>
        <w:t>Блок 5. Моя Родина</w:t>
      </w:r>
      <w:bookmarkEnd w:id="29"/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Наки Исанб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т. Биография писателя. Чтения стихотворения «Илк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ем» / «Моя страна». Прослушивание этой песни.</w:t>
      </w:r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Назип Мадъяров. «</w:t>
      </w:r>
      <w:proofErr w:type="gramStart"/>
      <w:r w:rsidRPr="00BA1D1C">
        <w:rPr>
          <w:rFonts w:ascii="Times New Roman" w:hAnsi="Times New Roman" w:cs="Times New Roman"/>
        </w:rPr>
        <w:t>Си</w:t>
      </w:r>
      <w:proofErr w:type="gramEnd"/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а кайттым, туган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ирем!» / «К тебе приехал я, родная земля!». Причина гордости лирического героя.</w:t>
      </w:r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Сибгат Хаким. «</w:t>
      </w:r>
      <w:proofErr w:type="gramStart"/>
      <w:r w:rsidRPr="00BA1D1C">
        <w:rPr>
          <w:rFonts w:ascii="Times New Roman" w:hAnsi="Times New Roman" w:cs="Times New Roman"/>
        </w:rPr>
        <w:t>Башка</w:t>
      </w:r>
      <w:proofErr w:type="gramEnd"/>
      <w:r w:rsidRPr="00BA1D1C">
        <w:rPr>
          <w:rFonts w:ascii="Times New Roman" w:hAnsi="Times New Roman" w:cs="Times New Roman"/>
        </w:rPr>
        <w:t xml:space="preserve"> берни 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кир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кми!» / «Больше ничего не надо!». Прослушивание песни. Причина гордости лирического героя. Сравнение художественных приемов разных поэтов.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Мударрис Аглямов. Биография поэта. Чтение стихотворения «Матурлык минем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«Красота всегда со мной». Эстетика в быту.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Кадир Сибгатуллин. Чтение и анализ стихотворения «Шишкин наратлары» /</w:t>
      </w:r>
    </w:p>
    <w:p w:rsidR="00BA1D1C" w:rsidRPr="00BA1D1C" w:rsidRDefault="00BA1D1C" w:rsidP="00BA1D1C">
      <w:pPr>
        <w:spacing w:after="240"/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«Сосны Шишкина». Сравнение одноименной картины со стихом. Любование красотой родного края.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740"/>
        <w:rPr>
          <w:sz w:val="24"/>
          <w:szCs w:val="24"/>
        </w:rPr>
      </w:pPr>
      <w:bookmarkStart w:id="30" w:name="bookmark109"/>
      <w:r w:rsidRPr="00BA1D1C">
        <w:rPr>
          <w:sz w:val="24"/>
          <w:szCs w:val="24"/>
        </w:rPr>
        <w:t>Блок 6. Переводы</w:t>
      </w:r>
      <w:bookmarkEnd w:id="30"/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А.Платонов. Чтение и анализ рассказа «Ягъф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бабай» / «Дед Ягфар». Проблемы трудолюбия, равнодушия, взаимопомощи, дружеского совета.</w:t>
      </w:r>
    </w:p>
    <w:p w:rsidR="00BA1D1C" w:rsidRPr="00BA1D1C" w:rsidRDefault="00BA1D1C" w:rsidP="00BA1D1C">
      <w:pPr>
        <w:spacing w:after="240"/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Дж</w:t>
      </w:r>
      <w:proofErr w:type="gramStart"/>
      <w:r w:rsidRPr="00BA1D1C">
        <w:rPr>
          <w:rFonts w:ascii="Times New Roman" w:hAnsi="Times New Roman" w:cs="Times New Roman"/>
        </w:rPr>
        <w:t>.Р</w:t>
      </w:r>
      <w:proofErr w:type="gramEnd"/>
      <w:r w:rsidRPr="00BA1D1C">
        <w:rPr>
          <w:rFonts w:ascii="Times New Roman" w:hAnsi="Times New Roman" w:cs="Times New Roman"/>
        </w:rPr>
        <w:t>одари. Чтение и анализ рассказа «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бине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кошчыклары» / «Бабушкины птенчики». Права и обязанности родителей и детей. Проблема «брошенных старых родителей».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2560"/>
        <w:rPr>
          <w:sz w:val="24"/>
          <w:szCs w:val="24"/>
        </w:rPr>
      </w:pPr>
      <w:bookmarkStart w:id="31" w:name="bookmark110"/>
      <w:r w:rsidRPr="00BA1D1C">
        <w:rPr>
          <w:sz w:val="24"/>
          <w:szCs w:val="24"/>
        </w:rPr>
        <w:t>Блок 7. Юмор в творчестве писателей</w:t>
      </w:r>
      <w:bookmarkEnd w:id="31"/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Алмаз Гимадеев. Чтение и анализ рассказов «Телефонлы </w:t>
      </w:r>
      <w:proofErr w:type="gramStart"/>
      <w:r w:rsidRPr="00BA1D1C">
        <w:rPr>
          <w:rFonts w:ascii="Times New Roman" w:hAnsi="Times New Roman" w:cs="Times New Roman"/>
        </w:rPr>
        <w:t>к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җә» / «Коза с телефоном», «Альф интернетта» / «Альф в интернете», «Дианада кунакта» / «В гостях у Дианы». Нанотехнологии в жизни и играх детей, находчивость мальчика, воспитание интеллигента.</w:t>
      </w:r>
    </w:p>
    <w:p w:rsidR="00BA1D1C" w:rsidRPr="00BA1D1C" w:rsidRDefault="00BA1D1C" w:rsidP="00BA1D1C">
      <w:pPr>
        <w:ind w:right="26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Лябиб Лерон. Чтение и анализ рассказа «Безне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авылдан </w:t>
      </w:r>
      <w:proofErr w:type="gramStart"/>
      <w:r w:rsidRPr="00BA1D1C">
        <w:rPr>
          <w:rFonts w:ascii="Times New Roman" w:hAnsi="Times New Roman" w:cs="Times New Roman"/>
        </w:rPr>
        <w:t>З</w:t>
      </w:r>
      <w:proofErr w:type="gramEnd"/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hр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«Зухра из нашей деревни», стихотворения-пародии «Мин песи булсам» / «Мне бы быть котом!» Понимание, принятие, примение юмора в жизненных ситуациях.</w:t>
      </w:r>
    </w:p>
    <w:p w:rsidR="00BA1D1C" w:rsidRPr="00BA1D1C" w:rsidRDefault="00BA1D1C" w:rsidP="00BA1D1C">
      <w:pPr>
        <w:spacing w:after="240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эпиграф, юмор, пародия.</w:t>
      </w:r>
    </w:p>
    <w:p w:rsidR="00BA1D1C" w:rsidRPr="00BA1D1C" w:rsidRDefault="00BA1D1C" w:rsidP="00BA1D1C">
      <w:pPr>
        <w:ind w:left="820" w:right="2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Роберт Миннуллин. Чтение стихов «Мин рационализатор» / «Я рационализатор». Шаукат Галиев. Чтение стихов «Эш кушарга ярамый» / «Нельзя поручить работу»,</w:t>
      </w:r>
    </w:p>
    <w:p w:rsidR="00BA1D1C" w:rsidRPr="00BA1D1C" w:rsidRDefault="00BA1D1C" w:rsidP="00BA1D1C">
      <w:pPr>
        <w:ind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«Борау» / «Сверло».</w:t>
      </w:r>
    </w:p>
    <w:p w:rsidR="00BA1D1C" w:rsidRPr="00BA1D1C" w:rsidRDefault="00BA1D1C" w:rsidP="00BA1D1C">
      <w:pPr>
        <w:spacing w:after="267"/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Рафис Курбан. Чтение стиха «Мин»/ «Я».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261" w:line="240" w:lineRule="auto"/>
        <w:ind w:firstLine="740"/>
        <w:rPr>
          <w:sz w:val="24"/>
          <w:szCs w:val="24"/>
        </w:rPr>
      </w:pPr>
      <w:bookmarkStart w:id="32" w:name="bookmark111"/>
      <w:r w:rsidRPr="00BA1D1C">
        <w:rPr>
          <w:sz w:val="24"/>
          <w:szCs w:val="24"/>
        </w:rPr>
        <w:lastRenderedPageBreak/>
        <w:t>Для заучивания наизусть</w:t>
      </w:r>
      <w:bookmarkEnd w:id="32"/>
    </w:p>
    <w:p w:rsidR="00BA1D1C" w:rsidRPr="00BA1D1C" w:rsidRDefault="00BA1D1C" w:rsidP="00BA1D1C">
      <w:pPr>
        <w:numPr>
          <w:ilvl w:val="0"/>
          <w:numId w:val="22"/>
        </w:numPr>
        <w:tabs>
          <w:tab w:val="left" w:pos="1391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«Су анасы» / «Водяная».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1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С.Хаким. «Бер горурлык хисе» / «Чувство гордости».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1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Ф.Карим. «С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йл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</w:t>
      </w:r>
      <w:r w:rsidRPr="00BA1D1C">
        <w:rPr>
          <w:rFonts w:ascii="Times New Roman" w:hAnsi="Times New Roman" w:cs="Times New Roman"/>
          <w:lang w:val="tt-RU"/>
        </w:rPr>
        <w:t>сүз</w:t>
      </w:r>
      <w:r w:rsidRPr="00BA1D1C">
        <w:rPr>
          <w:rFonts w:ascii="Times New Roman" w:hAnsi="Times New Roman" w:cs="Times New Roman"/>
        </w:rPr>
        <w:t>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р </w:t>
      </w:r>
      <w:r w:rsidRPr="00BA1D1C">
        <w:rPr>
          <w:rFonts w:ascii="Times New Roman" w:hAnsi="Times New Roman" w:cs="Times New Roman"/>
          <w:lang w:val="tt-RU"/>
        </w:rPr>
        <w:t>кү</w:t>
      </w:r>
      <w:r w:rsidRPr="00BA1D1C">
        <w:rPr>
          <w:rFonts w:ascii="Times New Roman" w:hAnsi="Times New Roman" w:cs="Times New Roman"/>
        </w:rPr>
        <w:t>п алар... » / «Можно много говорить».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1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Н.Даули. «</w:t>
      </w:r>
      <w:proofErr w:type="gramStart"/>
      <w:r w:rsidRPr="00BA1D1C">
        <w:rPr>
          <w:rFonts w:ascii="Times New Roman" w:hAnsi="Times New Roman" w:cs="Times New Roman"/>
        </w:rPr>
        <w:t>Б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 кайда була?» / «Где находится счастье?».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1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Ш.Галиев. «Борау» / «Сверло».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3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М.Аглямов. «Матурлык минем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«Красота всегда со мной».</w:t>
      </w:r>
    </w:p>
    <w:p w:rsidR="00BA1D1C" w:rsidRPr="00BA1D1C" w:rsidRDefault="00BA1D1C" w:rsidP="00BA1D1C">
      <w:pPr>
        <w:numPr>
          <w:ilvl w:val="0"/>
          <w:numId w:val="22"/>
        </w:numPr>
        <w:tabs>
          <w:tab w:val="left" w:pos="1393"/>
        </w:tabs>
        <w:ind w:left="10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Э.Шарифуллина. «Бишек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ыры» / «Колыбельная».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1941"/>
        </w:tabs>
        <w:spacing w:before="0" w:after="23" w:line="240" w:lineRule="auto"/>
        <w:ind w:left="1640"/>
        <w:rPr>
          <w:sz w:val="24"/>
          <w:szCs w:val="24"/>
        </w:rPr>
      </w:pPr>
      <w:bookmarkStart w:id="33" w:name="bookmark112"/>
      <w:r w:rsidRPr="00BA1D1C">
        <w:rPr>
          <w:sz w:val="24"/>
          <w:szCs w:val="24"/>
        </w:rPr>
        <w:t>КЛАСС</w:t>
      </w:r>
      <w:bookmarkEnd w:id="33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60"/>
        <w:rPr>
          <w:sz w:val="24"/>
          <w:szCs w:val="24"/>
        </w:rPr>
      </w:pPr>
      <w:bookmarkStart w:id="34" w:name="bookmark113"/>
      <w:r w:rsidRPr="00BA1D1C">
        <w:rPr>
          <w:sz w:val="24"/>
          <w:szCs w:val="24"/>
        </w:rPr>
        <w:t>Обязательный минимум</w:t>
      </w:r>
      <w:bookmarkEnd w:id="34"/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Произведения татарских писателей: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22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 Тукай. «</w:t>
      </w:r>
      <w:proofErr w:type="gramStart"/>
      <w:r w:rsidRPr="00BA1D1C">
        <w:rPr>
          <w:rFonts w:ascii="Times New Roman" w:hAnsi="Times New Roman" w:cs="Times New Roman"/>
        </w:rPr>
        <w:t>Ш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ле»/ «Шурале», «Туган авыл» / «Родная деревня».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М.Гафури. «Ана» / «Мать».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Х. Такташ. «Мокамай».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 Джалиль. «Им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/«Дуб», «Ч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 «Цветы».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 Еники. «Матурлык» / «Красота».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 Баширов. «Сабантуй».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И. Гази. «Онытылмас еллар» / «Незабываемые годы» (отрывок).</w:t>
      </w:r>
    </w:p>
    <w:p w:rsidR="00BA1D1C" w:rsidRPr="00BA1D1C" w:rsidRDefault="00BA1D1C" w:rsidP="00BA1D1C">
      <w:pPr>
        <w:numPr>
          <w:ilvl w:val="0"/>
          <w:numId w:val="24"/>
        </w:numPr>
        <w:tabs>
          <w:tab w:val="left" w:pos="841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 Магдиев. «Фронтовиклар» / «Фронтовики (отрывок).</w:t>
      </w:r>
    </w:p>
    <w:p w:rsidR="00BA1D1C" w:rsidRPr="00BA1D1C" w:rsidRDefault="00BA1D1C" w:rsidP="00BA1D1C">
      <w:pPr>
        <w:pStyle w:val="70"/>
        <w:shd w:val="clear" w:color="auto" w:fill="auto"/>
        <w:spacing w:line="240" w:lineRule="auto"/>
        <w:ind w:left="540"/>
        <w:rPr>
          <w:sz w:val="24"/>
          <w:szCs w:val="24"/>
        </w:rPr>
      </w:pPr>
      <w:r w:rsidRPr="00BA1D1C">
        <w:rPr>
          <w:sz w:val="24"/>
          <w:szCs w:val="24"/>
        </w:rPr>
        <w:t>Знакомство с биографиями писателей:</w:t>
      </w:r>
    </w:p>
    <w:p w:rsidR="00BA1D1C" w:rsidRPr="00BA1D1C" w:rsidRDefault="00BA1D1C" w:rsidP="00BA1D1C">
      <w:pPr>
        <w:numPr>
          <w:ilvl w:val="0"/>
          <w:numId w:val="25"/>
        </w:numPr>
        <w:tabs>
          <w:tab w:val="left" w:pos="879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Х. Такташ.</w:t>
      </w:r>
    </w:p>
    <w:p w:rsidR="00BA1D1C" w:rsidRPr="00BA1D1C" w:rsidRDefault="00BA1D1C" w:rsidP="00BA1D1C">
      <w:pPr>
        <w:numPr>
          <w:ilvl w:val="0"/>
          <w:numId w:val="25"/>
        </w:numPr>
        <w:tabs>
          <w:tab w:val="left" w:pos="879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 Маннур.</w:t>
      </w:r>
    </w:p>
    <w:p w:rsidR="00BA1D1C" w:rsidRPr="00BA1D1C" w:rsidRDefault="00BA1D1C" w:rsidP="00BA1D1C">
      <w:pPr>
        <w:numPr>
          <w:ilvl w:val="0"/>
          <w:numId w:val="25"/>
        </w:numPr>
        <w:tabs>
          <w:tab w:val="left" w:pos="879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 Гафури.</w:t>
      </w:r>
    </w:p>
    <w:p w:rsidR="00BA1D1C" w:rsidRPr="00BA1D1C" w:rsidRDefault="00BA1D1C" w:rsidP="00BA1D1C">
      <w:pPr>
        <w:numPr>
          <w:ilvl w:val="0"/>
          <w:numId w:val="25"/>
        </w:numPr>
        <w:tabs>
          <w:tab w:val="left" w:pos="879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 Еники,</w:t>
      </w:r>
    </w:p>
    <w:p w:rsidR="00BA1D1C" w:rsidRPr="00BA1D1C" w:rsidRDefault="00BA1D1C" w:rsidP="00BA1D1C">
      <w:pPr>
        <w:numPr>
          <w:ilvl w:val="0"/>
          <w:numId w:val="25"/>
        </w:numPr>
        <w:tabs>
          <w:tab w:val="left" w:pos="879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М.Магдиев (рассматривается как два произведения).</w:t>
      </w:r>
    </w:p>
    <w:p w:rsidR="00BA1D1C" w:rsidRPr="00BA1D1C" w:rsidRDefault="00BA1D1C" w:rsidP="00BA1D1C">
      <w:pPr>
        <w:pStyle w:val="70"/>
        <w:shd w:val="clear" w:color="auto" w:fill="auto"/>
        <w:spacing w:after="207" w:line="240" w:lineRule="auto"/>
        <w:ind w:left="540"/>
        <w:rPr>
          <w:sz w:val="24"/>
          <w:szCs w:val="24"/>
        </w:rPr>
      </w:pPr>
      <w:r w:rsidRPr="00BA1D1C">
        <w:rPr>
          <w:sz w:val="24"/>
          <w:szCs w:val="24"/>
        </w:rPr>
        <w:t>Переводы:</w:t>
      </w:r>
    </w:p>
    <w:p w:rsidR="00BA1D1C" w:rsidRPr="00BA1D1C" w:rsidRDefault="00BA1D1C" w:rsidP="00BA1D1C">
      <w:pPr>
        <w:numPr>
          <w:ilvl w:val="0"/>
          <w:numId w:val="26"/>
        </w:numPr>
        <w:tabs>
          <w:tab w:val="left" w:pos="850"/>
        </w:tabs>
        <w:spacing w:after="256"/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А.Чехов. «Анюта».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60"/>
        <w:rPr>
          <w:sz w:val="24"/>
          <w:szCs w:val="24"/>
        </w:rPr>
      </w:pPr>
      <w:bookmarkStart w:id="35" w:name="bookmark114"/>
      <w:r w:rsidRPr="00BA1D1C">
        <w:rPr>
          <w:sz w:val="24"/>
          <w:szCs w:val="24"/>
        </w:rPr>
        <w:t>Блок 1. Устное народное творчество. Песни</w:t>
      </w:r>
      <w:bookmarkEnd w:id="35"/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Блок 2. Литература XVIII, XIX веков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Габдрахим Утыз Имяни. Биография. Чтение отрывка из произведения «Гыйлемне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стенлеге турында» / «Превосходства знаний», «С</w:t>
      </w:r>
      <w:r w:rsidRPr="00BA1D1C">
        <w:rPr>
          <w:rFonts w:ascii="Times New Roman" w:hAnsi="Times New Roman" w:cs="Times New Roman"/>
          <w:lang w:val="tt-RU"/>
        </w:rPr>
        <w:t>әүдә</w:t>
      </w:r>
      <w:r w:rsidRPr="00BA1D1C">
        <w:rPr>
          <w:rFonts w:ascii="Times New Roman" w:hAnsi="Times New Roman" w:cs="Times New Roman"/>
        </w:rPr>
        <w:t xml:space="preserve"> т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ртипл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ре» / «Правила для продавца», «Татулык турында» / «О дружбе». Беседа о честности, воспитание нравственности с молодого возраста.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Габделжаббар Кандалый. Биография поэта. Чтение стихотворения «Мулла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н абыстай» / «Мулла и абыстай». Выражение собственного мнения к поступкам муллы. Сравнение </w:t>
      </w:r>
      <w:proofErr w:type="gramStart"/>
      <w:r w:rsidRPr="00BA1D1C">
        <w:rPr>
          <w:rFonts w:ascii="Times New Roman" w:hAnsi="Times New Roman" w:cs="Times New Roman"/>
        </w:rPr>
        <w:t>описанного</w:t>
      </w:r>
      <w:proofErr w:type="gramEnd"/>
      <w:r w:rsidRPr="00BA1D1C">
        <w:rPr>
          <w:rFonts w:ascii="Times New Roman" w:hAnsi="Times New Roman" w:cs="Times New Roman"/>
        </w:rPr>
        <w:t xml:space="preserve"> с сегодняшними религиозными ритуалами. Воспитание толерантности. Чтение хикаята «Кыйссаи Ибра</w:t>
      </w:r>
      <w:proofErr w:type="gramStart"/>
      <w:r w:rsidRPr="00BA1D1C">
        <w:rPr>
          <w:rFonts w:ascii="Times New Roman" w:hAnsi="Times New Roman" w:cs="Times New Roman"/>
        </w:rPr>
        <w:t>h</w:t>
      </w:r>
      <w:proofErr w:type="gramEnd"/>
      <w:r w:rsidRPr="00BA1D1C">
        <w:rPr>
          <w:rFonts w:ascii="Times New Roman" w:hAnsi="Times New Roman" w:cs="Times New Roman"/>
        </w:rPr>
        <w:t xml:space="preserve">им 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дh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м» / 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</w:r>
    </w:p>
    <w:p w:rsidR="00BA1D1C" w:rsidRPr="00BA1D1C" w:rsidRDefault="00BA1D1C" w:rsidP="00BA1D1C">
      <w:pPr>
        <w:spacing w:after="180"/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сатира, юмор, афоризм.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60"/>
        <w:rPr>
          <w:sz w:val="24"/>
          <w:szCs w:val="24"/>
        </w:rPr>
      </w:pPr>
      <w:bookmarkStart w:id="36" w:name="bookmark115"/>
      <w:r w:rsidRPr="00BA1D1C">
        <w:rPr>
          <w:sz w:val="24"/>
          <w:szCs w:val="24"/>
        </w:rPr>
        <w:t>Блок 3. Литература начала века, 1920-1930 годов</w:t>
      </w:r>
      <w:bookmarkEnd w:id="36"/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Габдулла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 xml:space="preserve">укай. Дополнительные сведения из биографии поэта. Чтение </w:t>
      </w:r>
      <w:r w:rsidRPr="00BA1D1C">
        <w:rPr>
          <w:rFonts w:ascii="Times New Roman" w:hAnsi="Times New Roman" w:cs="Times New Roman"/>
        </w:rPr>
        <w:lastRenderedPageBreak/>
        <w:t>стихотворения «Туган авыл» / «Родная деревня». Прослушивание одноименной песни. Виртуальная экскурсия в музей «Азбуки» в г</w:t>
      </w:r>
      <w:proofErr w:type="gramStart"/>
      <w:r w:rsidRPr="00BA1D1C">
        <w:rPr>
          <w:rFonts w:ascii="Times New Roman" w:hAnsi="Times New Roman" w:cs="Times New Roman"/>
        </w:rPr>
        <w:t>.А</w:t>
      </w:r>
      <w:proofErr w:type="gramEnd"/>
      <w:r w:rsidRPr="00BA1D1C">
        <w:rPr>
          <w:rFonts w:ascii="Times New Roman" w:hAnsi="Times New Roman" w:cs="Times New Roman"/>
        </w:rPr>
        <w:t>рске. Чтение поэмы-сказки «</w:t>
      </w:r>
      <w:proofErr w:type="gramStart"/>
      <w:r w:rsidRPr="00BA1D1C">
        <w:rPr>
          <w:rFonts w:ascii="Times New Roman" w:hAnsi="Times New Roman" w:cs="Times New Roman"/>
        </w:rPr>
        <w:t>Ш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ле» /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Сведения о знаменитом балете Ф.Яруллина «Шурале».</w:t>
      </w:r>
    </w:p>
    <w:p w:rsidR="00BA1D1C" w:rsidRPr="00BA1D1C" w:rsidRDefault="00BA1D1C" w:rsidP="00BA1D1C">
      <w:pPr>
        <w:spacing w:after="180"/>
        <w:ind w:firstLine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поэмы, поэма-сказка (повторение), балет, либретто (повторение).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Автобиографическая повесть поэта «Исемд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калганнар» / «Мои воспоминания».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Проблема сиротства. Обсуждение детских игр.</w:t>
      </w:r>
    </w:p>
    <w:p w:rsidR="00BA1D1C" w:rsidRPr="00BA1D1C" w:rsidRDefault="00BA1D1C" w:rsidP="00BA1D1C">
      <w:pPr>
        <w:spacing w:after="180"/>
        <w:ind w:firstLine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автобиографическое произведение.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Гаяз Исхаки. Чтение и обсуждение рассказа «К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жул читек» / «Сапоги из козьей кожи». Передача детской психологии. Религиозные праздники в жизни человека.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Мазит Гафури. Биография поэта. Виртуальная экскурсия в музейный дом поэта в Уфе. Чтение стихотворений «Ана» / «Мать», «Ана теле» / «Материнский язык». Чтение стихотворения М.Гафури и Р.Валиева «Урман» / «Лес». Сравнение содержаний. Определение мотивов. У М.Гафури - это пейзаж, а у Р.Валиева - человеский фактор, проблема сохранения леса. Прослушивание песни в исполнении И.Шакирова или Х.Бигичева «Урманнарга керс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м» / «Зайду я в лес». Сочинение по картине И.Шишкина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«Сосны, освещенные солнцем».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Хади Такташ. Биография поэта. Чтение стихотворений «Мокамай», «Ипт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шл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«Друзья», «Ак ч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ч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р» / «Белые цветы». Беседа по прочитанным произведениям: о необходимости достойного воспитания с младенчества, о дружбе. Анализ «Ак ч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ч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р» /</w:t>
      </w:r>
    </w:p>
    <w:p w:rsidR="00BA1D1C" w:rsidRPr="00BA1D1C" w:rsidRDefault="00BA1D1C" w:rsidP="00BA1D1C">
      <w:pPr>
        <w:ind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«Белые цветы». Нахождение подтекста. Любование природой.</w:t>
      </w:r>
    </w:p>
    <w:p w:rsidR="00BA1D1C" w:rsidRPr="00BA1D1C" w:rsidRDefault="00BA1D1C" w:rsidP="00BA1D1C">
      <w:pPr>
        <w:spacing w:after="180"/>
        <w:ind w:firstLine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лирический герой.</w:t>
      </w:r>
    </w:p>
    <w:p w:rsidR="00BA1D1C" w:rsidRPr="00BA1D1C" w:rsidRDefault="00BA1D1C" w:rsidP="00BA1D1C">
      <w:pPr>
        <w:spacing w:after="180"/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Ибрагим Гази. Биография писателя. Чтение отрывков из трилогии «Онытылмас еллар» / «Незабываемые годы». Трудности военных лет. Проблема голода.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820"/>
        <w:rPr>
          <w:sz w:val="24"/>
          <w:szCs w:val="24"/>
        </w:rPr>
      </w:pPr>
      <w:bookmarkStart w:id="37" w:name="bookmark116"/>
      <w:r w:rsidRPr="00BA1D1C">
        <w:rPr>
          <w:sz w:val="24"/>
          <w:szCs w:val="24"/>
        </w:rPr>
        <w:t xml:space="preserve">Блок 4. Литература периода Великой Отечественной войны и </w:t>
      </w:r>
      <w:proofErr w:type="gramStart"/>
      <w:r w:rsidRPr="00BA1D1C">
        <w:rPr>
          <w:sz w:val="24"/>
          <w:szCs w:val="24"/>
        </w:rPr>
        <w:t>послевоенных</w:t>
      </w:r>
      <w:bookmarkEnd w:id="37"/>
      <w:proofErr w:type="gramEnd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rPr>
          <w:sz w:val="24"/>
          <w:szCs w:val="24"/>
        </w:rPr>
      </w:pPr>
      <w:bookmarkStart w:id="38" w:name="bookmark117"/>
      <w:r w:rsidRPr="00BA1D1C">
        <w:rPr>
          <w:sz w:val="24"/>
          <w:szCs w:val="24"/>
        </w:rPr>
        <w:t>лет</w:t>
      </w:r>
      <w:bookmarkEnd w:id="38"/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Муса Джалиль. Чтение стихотворений «В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хш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т» / «Варварство», «Им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/«</w:t>
      </w:r>
    </w:p>
    <w:p w:rsidR="00BA1D1C" w:rsidRPr="00BA1D1C" w:rsidRDefault="00BA1D1C" w:rsidP="00BA1D1C">
      <w:pPr>
        <w:ind w:firstLine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Дуб»,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 «Цветы». Ненависть людей к фашизму. Защита Отечества. Образ Дуба. Размышления о жизни после смерти в памяти людей. Никто не забыт, ничто не забыто.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Наби Даули. «Дошманнан 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ч алыгыз» / «Отомстите врагу». Хайрутдин Музай. Биография поэта</w:t>
      </w:r>
      <w:proofErr w:type="gramStart"/>
      <w:r w:rsidRPr="00BA1D1C">
        <w:rPr>
          <w:rFonts w:ascii="Times New Roman" w:hAnsi="Times New Roman" w:cs="Times New Roman"/>
        </w:rPr>
        <w:t>.</w:t>
      </w:r>
      <w:proofErr w:type="gramEnd"/>
      <w:r w:rsidRPr="00BA1D1C">
        <w:rPr>
          <w:rFonts w:ascii="Times New Roman" w:hAnsi="Times New Roman" w:cs="Times New Roman"/>
        </w:rPr>
        <w:t xml:space="preserve"> «</w:t>
      </w:r>
      <w:proofErr w:type="gramStart"/>
      <w:r w:rsidRPr="00BA1D1C">
        <w:rPr>
          <w:rFonts w:ascii="Times New Roman" w:hAnsi="Times New Roman" w:cs="Times New Roman"/>
          <w:lang w:val="tt-RU"/>
        </w:rPr>
        <w:t>б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к» / «Подарок». О посылках из тыла. Развитие речи по картине А.Лактионова «Фронттан хатлар» / «Письмо из фронта».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Шайхи Маннур. Биография писателя. Чтение стихотворений «Саубуллашу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ыры» /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«Прощальная песня», «Татар кызы» / «Татарка», «Ч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h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м снарядлар» / «Цветы и снаряды». Роль женщин в войне.</w:t>
      </w:r>
    </w:p>
    <w:p w:rsidR="00BA1D1C" w:rsidRPr="00BA1D1C" w:rsidRDefault="00BA1D1C" w:rsidP="00BA1D1C">
      <w:pPr>
        <w:pStyle w:val="70"/>
        <w:shd w:val="clear" w:color="auto" w:fill="auto"/>
        <w:spacing w:line="240" w:lineRule="auto"/>
        <w:ind w:firstLine="82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инверсия, параллелизм.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Мухаммат Магдеев. Биография писателя. Чтение отрывков из романа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«Фронтовиклар» / «Фронтовики». Трудности послевоенной жизни в деревне. Учеба. Фронтовики в школе. Прослушивание песен «Укытучыма» / «Учителю», «Вы - самый </w:t>
      </w:r>
      <w:r w:rsidRPr="00BA1D1C">
        <w:rPr>
          <w:rFonts w:ascii="Times New Roman" w:hAnsi="Times New Roman" w:cs="Times New Roman"/>
        </w:rPr>
        <w:lastRenderedPageBreak/>
        <w:t>лучший человек!» / «Сез - и</w:t>
      </w:r>
      <w:r w:rsidRPr="00BA1D1C">
        <w:rPr>
          <w:rFonts w:ascii="Times New Roman" w:hAnsi="Times New Roman" w:cs="Times New Roman"/>
          <w:lang w:val="tt-RU"/>
        </w:rPr>
        <w:t>ң</w:t>
      </w:r>
      <w:proofErr w:type="gramStart"/>
      <w:r w:rsidRPr="00BA1D1C">
        <w:rPr>
          <w:rFonts w:ascii="Times New Roman" w:hAnsi="Times New Roman" w:cs="Times New Roman"/>
          <w:lang w:val="tt-RU"/>
        </w:rPr>
        <w:t>г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з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 кеше 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нсез!».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Шамиль Маннапов. Биография поэта. Чтение стихотворений «Ты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ланмаган 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нар» / «Неспетые мелодии», «Солдатта булган дил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 «Говорят, что он был солдатом». Размышления о том, что защита Родины - святой долг мужчины.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Блок 5. Красота родного края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Амирхан Еники. Биография писателя. Чтение рассказа «Матурлык» / «Красота».</w:t>
      </w:r>
    </w:p>
    <w:p w:rsidR="00BA1D1C" w:rsidRPr="00BA1D1C" w:rsidRDefault="00BA1D1C" w:rsidP="00BA1D1C">
      <w:pPr>
        <w:pStyle w:val="50"/>
        <w:shd w:val="clear" w:color="auto" w:fill="auto"/>
        <w:spacing w:before="0" w:after="184" w:line="240" w:lineRule="auto"/>
        <w:ind w:left="780" w:firstLine="0"/>
        <w:rPr>
          <w:sz w:val="24"/>
          <w:szCs w:val="24"/>
        </w:rPr>
      </w:pPr>
      <w:r w:rsidRPr="00BA1D1C">
        <w:rPr>
          <w:sz w:val="24"/>
          <w:szCs w:val="24"/>
        </w:rPr>
        <w:t>Образ Бадертдина. Душевная красота человека. Любовь между матерью и сыном. Теория литература: жанр рассказа.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260" w:firstLine="780"/>
        <w:rPr>
          <w:sz w:val="24"/>
          <w:szCs w:val="24"/>
        </w:rPr>
      </w:pPr>
      <w:r w:rsidRPr="00BA1D1C">
        <w:rPr>
          <w:sz w:val="24"/>
          <w:szCs w:val="24"/>
        </w:rPr>
        <w:t>Мухаммат Мирза. Чтение рассказа «Балачак хатир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се» / «Память детства». Цена хлеба. Воспитание в многодетной семье.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260" w:firstLine="780"/>
        <w:rPr>
          <w:sz w:val="24"/>
          <w:szCs w:val="24"/>
        </w:rPr>
      </w:pPr>
      <w:r w:rsidRPr="00BA1D1C">
        <w:rPr>
          <w:sz w:val="24"/>
          <w:szCs w:val="24"/>
        </w:rPr>
        <w:t>Гумар Баширов. Биография писателя. Чтение отрывка из повести «Туган ягым - яшел бишек» / «Родимый край -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«Кунак кызлар килг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утырмага» /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260" w:firstLine="780"/>
        <w:rPr>
          <w:sz w:val="24"/>
          <w:szCs w:val="24"/>
        </w:rPr>
      </w:pPr>
      <w:r w:rsidRPr="00BA1D1C">
        <w:rPr>
          <w:sz w:val="24"/>
          <w:szCs w:val="24"/>
        </w:rPr>
        <w:t>«Пришли девушки в гости». Взаимоотношения между соседями, родными. Душевное богатство татарского народа.</w:t>
      </w:r>
    </w:p>
    <w:p w:rsidR="00BA1D1C" w:rsidRPr="00BA1D1C" w:rsidRDefault="00BA1D1C" w:rsidP="00BA1D1C">
      <w:pPr>
        <w:pStyle w:val="50"/>
        <w:shd w:val="clear" w:color="auto" w:fill="auto"/>
        <w:spacing w:before="0" w:after="18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жанр повести.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Блок 6. Переводы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А.Чехов. Биография. Чтение и анализ рассказа «Анюта».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 xml:space="preserve">Г.Андерсен. Чтение и анализ сказки «Принцесса на горошине» / «Борчак 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стендэ принцесса».</w:t>
      </w:r>
    </w:p>
    <w:p w:rsidR="00BA1D1C" w:rsidRPr="00BA1D1C" w:rsidRDefault="00BA1D1C" w:rsidP="00BA1D1C">
      <w:pPr>
        <w:pStyle w:val="50"/>
        <w:shd w:val="clear" w:color="auto" w:fill="auto"/>
        <w:spacing w:before="0" w:after="24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К.Паустовский. Чтение и анализ произведения «Корыч божра» / «Стальное колечко».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Блок 7. Родной язык - святой язык. Язык юмора (14 часов)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260" w:firstLine="780"/>
        <w:rPr>
          <w:sz w:val="24"/>
          <w:szCs w:val="24"/>
        </w:rPr>
      </w:pPr>
      <w:r w:rsidRPr="00BA1D1C">
        <w:rPr>
          <w:sz w:val="24"/>
          <w:szCs w:val="24"/>
        </w:rPr>
        <w:t>Хасан Туфан. Биография поэта. «Туган тел» / «Родной язык». Значение родного языка. Виртуальная экскурсия в музей Х.Туфана.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Нажар</w:t>
      </w:r>
      <w:proofErr w:type="gramStart"/>
      <w:r w:rsidRPr="00BA1D1C">
        <w:rPr>
          <w:sz w:val="24"/>
          <w:szCs w:val="24"/>
        </w:rPr>
        <w:t xml:space="preserve"> Н</w:t>
      </w:r>
      <w:proofErr w:type="gramEnd"/>
      <w:r w:rsidRPr="00BA1D1C">
        <w:rPr>
          <w:sz w:val="24"/>
          <w:szCs w:val="24"/>
        </w:rPr>
        <w:t xml:space="preserve">ажми. Биография поэта. «Татар </w:t>
      </w:r>
      <w:proofErr w:type="gramStart"/>
      <w:r w:rsidRPr="00BA1D1C">
        <w:rPr>
          <w:sz w:val="24"/>
          <w:szCs w:val="24"/>
        </w:rPr>
        <w:t>теле</w:t>
      </w:r>
      <w:proofErr w:type="gramEnd"/>
      <w:r w:rsidRPr="00BA1D1C">
        <w:rPr>
          <w:sz w:val="24"/>
          <w:szCs w:val="24"/>
        </w:rPr>
        <w:t>» / «Татарский язык». Сила слова. Значение стихотворения в сохранении языка и нации.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Равиль Файзуллин. Биография поэта. «Минем телем» / «Мой язык». Воспитание чувств гордости за родной язык.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Шаукат Галиев. «Минем телем» / «Мой язык».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Роберт Миннуллин. «Туган телем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 / «Родному языку».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Гарай Рахим. Чтение рассказа «А-ля-шер туны» / «Шуба А-ля-шера». Сатира. Значение родного языка.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Ренат Харис. «Туган жир» / «Родная земля».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780" w:firstLine="740"/>
        <w:rPr>
          <w:sz w:val="24"/>
          <w:szCs w:val="24"/>
        </w:rPr>
      </w:pPr>
      <w:r w:rsidRPr="00BA1D1C">
        <w:rPr>
          <w:sz w:val="24"/>
          <w:szCs w:val="24"/>
        </w:rPr>
        <w:t>Радик Фаизов. Чтение рассказа «Батыр эйтте...» / «Батыр сказал...»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Ибрагим Гази. Рассказ «Мэ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лия ниг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лде?» / «Почему смеялась Мавлия?»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Гамиль Афзал. Чтение стихотворения «Мыек борам</w:t>
      </w:r>
      <w:proofErr w:type="gramStart"/>
      <w:r w:rsidRPr="00BA1D1C">
        <w:rPr>
          <w:sz w:val="24"/>
          <w:szCs w:val="24"/>
        </w:rPr>
        <w:t>.» / «</w:t>
      </w:r>
      <w:proofErr w:type="gramEnd"/>
      <w:r w:rsidRPr="00BA1D1C">
        <w:rPr>
          <w:sz w:val="24"/>
          <w:szCs w:val="24"/>
        </w:rPr>
        <w:t>Кручу усы.».</w:t>
      </w:r>
    </w:p>
    <w:p w:rsidR="00BA1D1C" w:rsidRPr="00BA1D1C" w:rsidRDefault="00BA1D1C" w:rsidP="00BA1D1C">
      <w:pPr>
        <w:pStyle w:val="50"/>
        <w:shd w:val="clear" w:color="auto" w:fill="auto"/>
        <w:spacing w:before="0" w:after="18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юмор, сатира, ирония.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760" w:firstLine="0"/>
        <w:rPr>
          <w:sz w:val="24"/>
          <w:szCs w:val="24"/>
        </w:rPr>
      </w:pPr>
      <w:r w:rsidRPr="00BA1D1C">
        <w:rPr>
          <w:sz w:val="24"/>
          <w:szCs w:val="24"/>
        </w:rPr>
        <w:t>Для заучивания наизусть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Г. Кандалый. Афоризмы.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0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>Г.Тукай. «Туган авыл» / «Родная деревня».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0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 xml:space="preserve">М.Гафури. «Ана </w:t>
      </w:r>
      <w:proofErr w:type="gramStart"/>
      <w:r w:rsidRPr="00BA1D1C">
        <w:rPr>
          <w:sz w:val="24"/>
          <w:szCs w:val="24"/>
        </w:rPr>
        <w:t>теле</w:t>
      </w:r>
      <w:proofErr w:type="gramEnd"/>
      <w:r w:rsidRPr="00BA1D1C">
        <w:rPr>
          <w:sz w:val="24"/>
          <w:szCs w:val="24"/>
        </w:rPr>
        <w:t>» / «Материнский язык».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0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>Х. Такташ. «Мокамай».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0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>М. Джалиль. «Им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н» /« Дуб», «Ч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</w:rPr>
        <w:t>» / «Цветы».</w:t>
      </w:r>
    </w:p>
    <w:p w:rsidR="00BA1D1C" w:rsidRPr="00BA1D1C" w:rsidRDefault="00BA1D1C" w:rsidP="00BA1D1C">
      <w:pPr>
        <w:pStyle w:val="50"/>
        <w:numPr>
          <w:ilvl w:val="0"/>
          <w:numId w:val="27"/>
        </w:numPr>
        <w:shd w:val="clear" w:color="auto" w:fill="auto"/>
        <w:tabs>
          <w:tab w:val="left" w:pos="1408"/>
        </w:tabs>
        <w:spacing w:before="0" w:after="87" w:line="240" w:lineRule="auto"/>
        <w:ind w:left="1040" w:firstLine="0"/>
        <w:rPr>
          <w:sz w:val="24"/>
          <w:szCs w:val="24"/>
        </w:rPr>
      </w:pPr>
      <w:r w:rsidRPr="00BA1D1C">
        <w:rPr>
          <w:sz w:val="24"/>
          <w:szCs w:val="24"/>
        </w:rPr>
        <w:t>А. Еники. «Матурлык» / «Красота» (отрывок).</w:t>
      </w:r>
    </w:p>
    <w:p w:rsidR="00BA1D1C" w:rsidRPr="00BA1D1C" w:rsidRDefault="00BA1D1C" w:rsidP="00BA1D1C">
      <w:pPr>
        <w:pStyle w:val="50"/>
        <w:numPr>
          <w:ilvl w:val="0"/>
          <w:numId w:val="23"/>
        </w:numPr>
        <w:shd w:val="clear" w:color="auto" w:fill="auto"/>
        <w:tabs>
          <w:tab w:val="left" w:pos="4661"/>
        </w:tabs>
        <w:spacing w:before="0" w:after="0" w:line="240" w:lineRule="auto"/>
        <w:ind w:left="4360" w:firstLine="0"/>
        <w:rPr>
          <w:sz w:val="24"/>
          <w:szCs w:val="24"/>
        </w:rPr>
      </w:pPr>
      <w:r w:rsidRPr="00BA1D1C">
        <w:rPr>
          <w:sz w:val="24"/>
          <w:szCs w:val="24"/>
        </w:rPr>
        <w:lastRenderedPageBreak/>
        <w:t>класс</w:t>
      </w:r>
    </w:p>
    <w:p w:rsidR="00BA1D1C" w:rsidRPr="00BA1D1C" w:rsidRDefault="00BA1D1C" w:rsidP="00BA1D1C">
      <w:pPr>
        <w:pStyle w:val="50"/>
        <w:shd w:val="clear" w:color="auto" w:fill="auto"/>
        <w:spacing w:before="0" w:after="158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Обязательный минимум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BA1D1C">
        <w:rPr>
          <w:sz w:val="24"/>
          <w:szCs w:val="24"/>
        </w:rPr>
        <w:t>Произведения татарских писателей: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1506"/>
        </w:tabs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«Милли 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нар» / «Национальные мелодии».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</w:t>
      </w:r>
      <w:r w:rsidRPr="00BA1D1C">
        <w:rPr>
          <w:rFonts w:ascii="Times New Roman" w:hAnsi="Times New Roman" w:cs="Times New Roman"/>
          <w:lang w:val="tt-RU"/>
        </w:rPr>
        <w:t xml:space="preserve"> </w:t>
      </w:r>
      <w:r w:rsidRPr="00BA1D1C">
        <w:rPr>
          <w:rFonts w:ascii="Times New Roman" w:hAnsi="Times New Roman" w:cs="Times New Roman"/>
        </w:rPr>
        <w:t>«Табигать балалары» / «Дети природы» (отрывок).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С.Хаким. «Бакчачылар» / «Садоводы».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Х.Такташ. «Алсу».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Ф.Карим. «Безд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- яздыр» / Наверно, у нас весна...».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Г.Кутуй. «Р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ссам» / «Художник».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А.Еники. «Кем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ырлады?» / «Кто пел?».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Г.Баширов. «Мен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</w:t>
      </w:r>
      <w:proofErr w:type="gramStart"/>
      <w:r w:rsidRPr="00BA1D1C">
        <w:rPr>
          <w:rFonts w:ascii="Times New Roman" w:hAnsi="Times New Roman" w:cs="Times New Roman"/>
        </w:rPr>
        <w:t>си</w:t>
      </w:r>
      <w:proofErr w:type="gramEnd"/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а 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!» / «Вот тебе на!».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И.Гази. «Йолдызлы малай» / «Мальчик со звездой».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firstLine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М.Магдиев. «Без - кырык беренче ел балалары» / «Мы дети сорок первого года» (отрывок).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3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М.Галиев. «Нигез» / «Отчий дом» (отрывок);</w:t>
      </w:r>
    </w:p>
    <w:p w:rsidR="00BA1D1C" w:rsidRPr="00BA1D1C" w:rsidRDefault="00BA1D1C" w:rsidP="00BA1D1C">
      <w:pPr>
        <w:numPr>
          <w:ilvl w:val="0"/>
          <w:numId w:val="28"/>
        </w:numPr>
        <w:tabs>
          <w:tab w:val="left" w:pos="800"/>
        </w:tabs>
        <w:ind w:firstLine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Т.Миннуллин. «Монда тудык, монда 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стек» / «Здесь родились, здесь выросли» (отрывок).</w:t>
      </w:r>
    </w:p>
    <w:p w:rsidR="00BA1D1C" w:rsidRPr="00BA1D1C" w:rsidRDefault="00BA1D1C" w:rsidP="00BA1D1C">
      <w:pPr>
        <w:spacing w:after="180"/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Знакомство с биографиями писателей:</w:t>
      </w:r>
    </w:p>
    <w:p w:rsidR="00BA1D1C" w:rsidRPr="00BA1D1C" w:rsidRDefault="00BA1D1C" w:rsidP="00BA1D1C">
      <w:pPr>
        <w:numPr>
          <w:ilvl w:val="0"/>
          <w:numId w:val="29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Г.Тукай,</w:t>
      </w:r>
    </w:p>
    <w:p w:rsidR="00BA1D1C" w:rsidRPr="00BA1D1C" w:rsidRDefault="00BA1D1C" w:rsidP="00BA1D1C">
      <w:pPr>
        <w:numPr>
          <w:ilvl w:val="0"/>
          <w:numId w:val="29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С.Хаким,</w:t>
      </w:r>
    </w:p>
    <w:p w:rsidR="00BA1D1C" w:rsidRPr="00BA1D1C" w:rsidRDefault="00BA1D1C" w:rsidP="00BA1D1C">
      <w:pPr>
        <w:numPr>
          <w:ilvl w:val="0"/>
          <w:numId w:val="29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Г.Абсалямов,</w:t>
      </w:r>
    </w:p>
    <w:p w:rsidR="00BA1D1C" w:rsidRPr="00BA1D1C" w:rsidRDefault="00BA1D1C" w:rsidP="00BA1D1C">
      <w:pPr>
        <w:numPr>
          <w:ilvl w:val="0"/>
          <w:numId w:val="29"/>
        </w:numPr>
        <w:tabs>
          <w:tab w:val="left" w:pos="800"/>
        </w:tabs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А.Еники (рассматривается как одно произведение).</w:t>
      </w:r>
    </w:p>
    <w:p w:rsidR="00BA1D1C" w:rsidRPr="00BA1D1C" w:rsidRDefault="00BA1D1C" w:rsidP="00BA1D1C">
      <w:pPr>
        <w:spacing w:after="207"/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Переводы:</w:t>
      </w:r>
    </w:p>
    <w:p w:rsidR="00BA1D1C" w:rsidRPr="00BA1D1C" w:rsidRDefault="00BA1D1C" w:rsidP="00BA1D1C">
      <w:pPr>
        <w:spacing w:after="316"/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1. А.Пушкин. «Кышкы </w:t>
      </w:r>
      <w:proofErr w:type="gramStart"/>
      <w:r w:rsidRPr="00BA1D1C">
        <w:rPr>
          <w:rFonts w:ascii="Times New Roman" w:hAnsi="Times New Roman" w:cs="Times New Roman"/>
        </w:rPr>
        <w:t>кич</w:t>
      </w:r>
      <w:proofErr w:type="gramEnd"/>
      <w:r w:rsidRPr="00BA1D1C">
        <w:rPr>
          <w:rFonts w:ascii="Times New Roman" w:hAnsi="Times New Roman" w:cs="Times New Roman"/>
        </w:rPr>
        <w:t>» / «Зимний вечер».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60"/>
        <w:rPr>
          <w:sz w:val="24"/>
          <w:szCs w:val="24"/>
        </w:rPr>
      </w:pPr>
      <w:bookmarkStart w:id="39" w:name="bookmark118"/>
      <w:r w:rsidRPr="00BA1D1C">
        <w:rPr>
          <w:sz w:val="24"/>
          <w:szCs w:val="24"/>
        </w:rPr>
        <w:t>Блок 1. Устное народное творчество</w:t>
      </w:r>
      <w:bookmarkEnd w:id="39"/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Риваять / Предание. Особенности жанра. Чтение предания «Болгар каласыныц корылуы турында» / «О построении города Булгар», «Сихерче кыз» / «Колдунья». Беседа по картинам Эдварда Турнерелли «Казан кальгасы» / «Казанская кальга».</w:t>
      </w:r>
    </w:p>
    <w:p w:rsidR="00BA1D1C" w:rsidRPr="00BA1D1C" w:rsidRDefault="00BA1D1C" w:rsidP="00BA1D1C">
      <w:pPr>
        <w:spacing w:after="176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риваять.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Легенда. Особенности жанра. «Ярканат ничек итеп деньяны коткарган» / «Как летучая мышь спасла мир?», «</w:t>
      </w:r>
      <w:proofErr w:type="gramStart"/>
      <w:r w:rsidRPr="00BA1D1C">
        <w:rPr>
          <w:rFonts w:ascii="Times New Roman" w:hAnsi="Times New Roman" w:cs="Times New Roman"/>
        </w:rPr>
        <w:t>З</w:t>
      </w:r>
      <w:proofErr w:type="gramEnd"/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hр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йолдыз» / «Венера».</w:t>
      </w:r>
    </w:p>
    <w:p w:rsidR="00BA1D1C" w:rsidRPr="00BA1D1C" w:rsidRDefault="00BA1D1C" w:rsidP="00BA1D1C">
      <w:pPr>
        <w:spacing w:after="184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легенда.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Исторические </w:t>
      </w:r>
      <w:proofErr w:type="gramStart"/>
      <w:r w:rsidRPr="00BA1D1C">
        <w:rPr>
          <w:rFonts w:ascii="Times New Roman" w:hAnsi="Times New Roman" w:cs="Times New Roman"/>
        </w:rPr>
        <w:t>песни про период</w:t>
      </w:r>
      <w:proofErr w:type="gramEnd"/>
      <w:r w:rsidRPr="00BA1D1C">
        <w:rPr>
          <w:rFonts w:ascii="Times New Roman" w:hAnsi="Times New Roman" w:cs="Times New Roman"/>
        </w:rPr>
        <w:t xml:space="preserve"> Казанского ханства. «С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ембик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китеп бара...» /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«Сююмбике уплывает.», «Тоткын</w:t>
      </w:r>
      <w:proofErr w:type="gramStart"/>
      <w:r w:rsidRPr="00BA1D1C">
        <w:rPr>
          <w:rFonts w:ascii="Times New Roman" w:hAnsi="Times New Roman" w:cs="Times New Roman"/>
        </w:rPr>
        <w:t xml:space="preserve"> С</w:t>
      </w:r>
      <w:proofErr w:type="gramEnd"/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ембик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ыры» / «Песня пленницы Сююмбики». Прослушивание песни в исполнении Венеры Ганиевой «Кайт, Сеембик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!» /</w:t>
      </w:r>
    </w:p>
    <w:p w:rsidR="00BA1D1C" w:rsidRPr="00BA1D1C" w:rsidRDefault="00BA1D1C" w:rsidP="00BA1D1C">
      <w:pPr>
        <w:ind w:right="26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«Возвращайся, Сююмбике!». Сведения об артистке. Беседа по картине Ф.Халикова «Казан ханлыгы чорында Кремль» / «Кремль в эпоху Казанского ханства». Сравнение исторических фактов. Выявление мотивов песен.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Пословицы народов мира.</w:t>
      </w:r>
    </w:p>
    <w:p w:rsidR="00BA1D1C" w:rsidRPr="00BA1D1C" w:rsidRDefault="00BA1D1C" w:rsidP="00BA1D1C">
      <w:pPr>
        <w:ind w:left="82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Эпос-дастаны. «Дик Мэргэн» / «Жик Мэргэн». Борьба народа за независимость.</w:t>
      </w:r>
    </w:p>
    <w:p w:rsidR="00BA1D1C" w:rsidRPr="00BA1D1C" w:rsidRDefault="00BA1D1C" w:rsidP="00BA1D1C">
      <w:pPr>
        <w:tabs>
          <w:tab w:val="left" w:pos="3292"/>
        </w:tabs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</w:t>
      </w:r>
      <w:r w:rsidRPr="00BA1D1C">
        <w:rPr>
          <w:rFonts w:ascii="Times New Roman" w:hAnsi="Times New Roman" w:cs="Times New Roman"/>
        </w:rPr>
        <w:tab/>
        <w:t>историческая песня, эпос-дастан, дастан, пословицы,</w:t>
      </w:r>
    </w:p>
    <w:p w:rsidR="00BA1D1C" w:rsidRPr="00BA1D1C" w:rsidRDefault="00BA1D1C" w:rsidP="00BA1D1C">
      <w:pPr>
        <w:spacing w:after="482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поговорки.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860"/>
        <w:rPr>
          <w:sz w:val="24"/>
          <w:szCs w:val="24"/>
        </w:rPr>
      </w:pPr>
      <w:bookmarkStart w:id="40" w:name="bookmark119"/>
      <w:r w:rsidRPr="00BA1D1C">
        <w:rPr>
          <w:sz w:val="24"/>
          <w:szCs w:val="24"/>
        </w:rPr>
        <w:lastRenderedPageBreak/>
        <w:t>Блок 2. Средневековая литература (XIX век включительно)</w:t>
      </w:r>
      <w:bookmarkEnd w:id="40"/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Сайф Сараи. Биография поэта. Чтение отрывков из поэмы </w:t>
      </w:r>
      <w:r w:rsidRPr="00BA1D1C">
        <w:rPr>
          <w:rFonts w:ascii="Times New Roman" w:hAnsi="Times New Roman" w:cs="Times New Roman"/>
          <w:lang w:eastAsia="en-US" w:bidi="en-US"/>
        </w:rPr>
        <w:t>«</w:t>
      </w:r>
      <w:r w:rsidRPr="00BA1D1C">
        <w:rPr>
          <w:rFonts w:ascii="Times New Roman" w:hAnsi="Times New Roman" w:cs="Times New Roman"/>
          <w:lang w:val="en-US" w:eastAsia="en-US" w:bidi="en-US"/>
        </w:rPr>
        <w:t>Ceha</w:t>
      </w:r>
      <w:proofErr w:type="gramStart"/>
      <w:r w:rsidRPr="00BA1D1C">
        <w:rPr>
          <w:rFonts w:ascii="Times New Roman" w:hAnsi="Times New Roman" w:cs="Times New Roman"/>
        </w:rPr>
        <w:t>э</w:t>
      </w:r>
      <w:r w:rsidRPr="00BA1D1C">
        <w:rPr>
          <w:rFonts w:ascii="Times New Roman" w:hAnsi="Times New Roman" w:cs="Times New Roman"/>
          <w:lang w:val="tt-RU"/>
        </w:rPr>
        <w:t>л</w:t>
      </w:r>
      <w:proofErr w:type="gramEnd"/>
      <w:r w:rsidRPr="00BA1D1C">
        <w:rPr>
          <w:rFonts w:ascii="Times New Roman" w:hAnsi="Times New Roman" w:cs="Times New Roman"/>
          <w:lang w:val="tt-RU"/>
        </w:rPr>
        <w:t xml:space="preserve"> һәм</w:t>
      </w:r>
      <w:r w:rsidRPr="00BA1D1C">
        <w:rPr>
          <w:rFonts w:ascii="Times New Roman" w:hAnsi="Times New Roman" w:cs="Times New Roman"/>
        </w:rPr>
        <w:t xml:space="preserve"> Г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лдерсен» /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«Сухаел и Гульдерсен». Поэма о любви. Восточные любовные сюжеты. Трагедия. «М</w:t>
      </w:r>
      <w:r w:rsidRPr="00BA1D1C">
        <w:rPr>
          <w:rFonts w:ascii="Times New Roman" w:hAnsi="Times New Roman" w:cs="Times New Roman"/>
          <w:lang w:val="tt-RU"/>
        </w:rPr>
        <w:t>әҗ</w:t>
      </w:r>
      <w:r w:rsidRPr="00BA1D1C">
        <w:rPr>
          <w:rFonts w:ascii="Times New Roman" w:hAnsi="Times New Roman" w:cs="Times New Roman"/>
        </w:rPr>
        <w:t>мугыль-хик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ят» / «Мажмугыль-хикаят». Восточный сюжет про падишаха и в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зира. Любовная линия.</w:t>
      </w:r>
    </w:p>
    <w:p w:rsidR="00BA1D1C" w:rsidRPr="00BA1D1C" w:rsidRDefault="00BA1D1C" w:rsidP="00BA1D1C">
      <w:pPr>
        <w:spacing w:after="480"/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хикаята.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400"/>
        <w:rPr>
          <w:sz w:val="24"/>
          <w:szCs w:val="24"/>
        </w:rPr>
      </w:pPr>
      <w:bookmarkStart w:id="41" w:name="bookmark120"/>
      <w:r w:rsidRPr="00BA1D1C">
        <w:rPr>
          <w:sz w:val="24"/>
          <w:szCs w:val="24"/>
        </w:rPr>
        <w:t>Блок 3. Литература начала XX века и произведения до начала войны</w:t>
      </w:r>
      <w:bookmarkEnd w:id="41"/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Габдулла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>укай. Биография поэта с дополнениями. Чтение и обсуждение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очерка</w:t>
      </w:r>
    </w:p>
    <w:p w:rsidR="00BA1D1C" w:rsidRPr="00BA1D1C" w:rsidRDefault="00BA1D1C" w:rsidP="00BA1D1C">
      <w:pPr>
        <w:ind w:right="300"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су хатир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«Грустное воспоминание». Беседа по картинам Х.Казакова «Кечкен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Тукай» / «Маленький Тукай», В.Федорова «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чилед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Кырлайга» / «Из Учили в Кырлай», Х.Якупова «Тукай апасы Газиз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</w:t>
      </w:r>
      <w:proofErr w:type="gramStart"/>
      <w:r w:rsidRPr="00BA1D1C">
        <w:rPr>
          <w:rFonts w:ascii="Times New Roman" w:hAnsi="Times New Roman" w:cs="Times New Roman"/>
        </w:rPr>
        <w:t>Встреча</w:t>
      </w:r>
      <w:proofErr w:type="gramEnd"/>
      <w:r w:rsidRPr="00BA1D1C">
        <w:rPr>
          <w:rFonts w:ascii="Times New Roman" w:hAnsi="Times New Roman" w:cs="Times New Roman"/>
        </w:rPr>
        <w:t xml:space="preserve"> Тукая с сестрой Газизой (сводной)». Сведения о художнике Х.Казакове. Беседа «Тукайн</w:t>
      </w:r>
      <w:r w:rsidRPr="00BA1D1C">
        <w:rPr>
          <w:rFonts w:ascii="Times New Roman" w:hAnsi="Times New Roman" w:cs="Times New Roman"/>
          <w:lang w:val="tt-RU"/>
        </w:rPr>
        <w:t>ың</w:t>
      </w:r>
      <w:r w:rsidRPr="00BA1D1C">
        <w:rPr>
          <w:rFonts w:ascii="Times New Roman" w:hAnsi="Times New Roman" w:cs="Times New Roman"/>
        </w:rPr>
        <w:t xml:space="preserve"> ачы язмышы» / «Горькая судьба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>укая». Выразительное чтение, чтение наизусть стихотворения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>укая «Милли 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нар» /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«Национальные мелодии». Прослушивание песни «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лл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ки» / «Альлуки» по мотивам этого стихотворения. «Шагыйрь» / «Поэт». Цена поэта. Музей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>укая в Казани.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Ахмет Файзи. Чтение отрывков из романа «Тукай». Жизнь поэта в Уральский период. Беседа по теме дружбы.</w:t>
      </w:r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Дардем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нд. Биография поэта. Чтение стихов «Видаг» / «Прощание», «Б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лл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»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/«Колыбельная». Передача мотивов тоски по Родине. Поэтические приемы Дардеменда в создании стихов.</w:t>
      </w:r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Нур Ахмадеев. Чтение поэмы «Дардеменд». Художественный вымысел поэта.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Биографические моменты.</w:t>
      </w:r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Хади Такташ. Биография поэта. Поэма «Алсу». Поэма о красоте, о молодости.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Образ Алсу.</w:t>
      </w:r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Галимзян Ибрагимов. Биография. Чтение произведения «Табигать балалары» /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«Дети природы». Ода труду. Субботники. Их значение в жизни крестьян. Прослушивание песни «вмэ» / «Субботник». Рассматривание картин про субботники.</w:t>
      </w:r>
    </w:p>
    <w:p w:rsidR="00BA1D1C" w:rsidRPr="00BA1D1C" w:rsidRDefault="00BA1D1C" w:rsidP="00BA1D1C">
      <w:pPr>
        <w:spacing w:after="480"/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пейзаж (повтор).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800"/>
        <w:rPr>
          <w:sz w:val="24"/>
          <w:szCs w:val="24"/>
        </w:rPr>
      </w:pPr>
      <w:bookmarkStart w:id="42" w:name="bookmark121"/>
      <w:r w:rsidRPr="00BA1D1C">
        <w:rPr>
          <w:sz w:val="24"/>
          <w:szCs w:val="24"/>
        </w:rPr>
        <w:t>Блок 4. Литература военного и послевоенного времени (26 часов)</w:t>
      </w:r>
      <w:bookmarkEnd w:id="42"/>
    </w:p>
    <w:p w:rsidR="00BA1D1C" w:rsidRPr="00BA1D1C" w:rsidRDefault="00BA1D1C" w:rsidP="00BA1D1C">
      <w:pPr>
        <w:ind w:right="300"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Фатих Карим. Биография поэта. Чтение стихотворения «Безд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- яздыр...» / «У нас, наверно, уже весна</w:t>
      </w:r>
      <w:proofErr w:type="gramStart"/>
      <w:r w:rsidRPr="00BA1D1C">
        <w:rPr>
          <w:rFonts w:ascii="Times New Roman" w:hAnsi="Times New Roman" w:cs="Times New Roman"/>
        </w:rPr>
        <w:t xml:space="preserve">.». </w:t>
      </w:r>
      <w:proofErr w:type="gramEnd"/>
      <w:r w:rsidRPr="00BA1D1C">
        <w:rPr>
          <w:rFonts w:ascii="Times New Roman" w:hAnsi="Times New Roman" w:cs="Times New Roman"/>
        </w:rPr>
        <w:t>Передача ностальгии по Родине. Лирическая поэма «Яшел гармун» / «Зеленая гармонь». Передача юмора. Любовь к Родине. Вера в победу.</w:t>
      </w:r>
    </w:p>
    <w:p w:rsidR="00BA1D1C" w:rsidRPr="00BA1D1C" w:rsidRDefault="00BA1D1C" w:rsidP="00BA1D1C">
      <w:pPr>
        <w:ind w:left="800" w:firstLine="7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Гадель Кутуй. Рассказ «Р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ссам» / «Художник». Отношение солдат к картине.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Образы матери и ребенка в картине.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Сибгат Хаким. Биография поэта. Поэма «Бакчачылар» / «Садоводы». Вклад сельчан в победу. Тяжелые трудовые будни тыла.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Амирхан Еники. Биография писателя. Рассказ «Кем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ырлады?» / «Кто пел?» Трагизм.</w:t>
      </w:r>
    </w:p>
    <w:p w:rsidR="00BA1D1C" w:rsidRPr="00BA1D1C" w:rsidRDefault="00BA1D1C" w:rsidP="00BA1D1C">
      <w:pPr>
        <w:ind w:right="300"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Гумар Баширов. Рассказ «Мен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</w:t>
      </w:r>
      <w:proofErr w:type="gramStart"/>
      <w:r w:rsidRPr="00BA1D1C">
        <w:rPr>
          <w:rFonts w:ascii="Times New Roman" w:hAnsi="Times New Roman" w:cs="Times New Roman"/>
        </w:rPr>
        <w:t>си</w:t>
      </w:r>
      <w:proofErr w:type="gramEnd"/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а мэ!» / «Вот тебе </w:t>
      </w:r>
      <w:proofErr w:type="gramStart"/>
      <w:r w:rsidRPr="00BA1D1C">
        <w:rPr>
          <w:rFonts w:ascii="Times New Roman" w:hAnsi="Times New Roman" w:cs="Times New Roman"/>
        </w:rPr>
        <w:t>на</w:t>
      </w:r>
      <w:proofErr w:type="gramEnd"/>
      <w:r w:rsidRPr="00BA1D1C">
        <w:rPr>
          <w:rFonts w:ascii="Times New Roman" w:hAnsi="Times New Roman" w:cs="Times New Roman"/>
        </w:rPr>
        <w:t>!» Взаимоотношения в семье послевоенных лет, проблемы вдов, обиды, прощения. Образ татарской женщины- труженицы.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Ибрагим Гази. Биография писателя. Рассказ «Йолдызлы малай» / «Мальчик со звездой». О зверствах фашистов. Состояние мальчика перед смертью.</w:t>
      </w:r>
    </w:p>
    <w:p w:rsidR="00BA1D1C" w:rsidRPr="00BA1D1C" w:rsidRDefault="00BA1D1C" w:rsidP="00BA1D1C">
      <w:pPr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Мухат Магдеев. Биография писателя. Чтение отрывков из повести «Без - кырык</w:t>
      </w:r>
    </w:p>
    <w:p w:rsidR="00BA1D1C" w:rsidRPr="00BA1D1C" w:rsidRDefault="00BA1D1C" w:rsidP="00BA1D1C">
      <w:pPr>
        <w:ind w:right="2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беренче ел балалары» / «Мы -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</w:r>
    </w:p>
    <w:p w:rsidR="00BA1D1C" w:rsidRPr="00BA1D1C" w:rsidRDefault="00BA1D1C" w:rsidP="00BA1D1C">
      <w:pPr>
        <w:spacing w:after="240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повести, автобиографическая повесть, тропы, метонимия.</w:t>
      </w:r>
    </w:p>
    <w:p w:rsidR="00BA1D1C" w:rsidRPr="00BA1D1C" w:rsidRDefault="00BA1D1C" w:rsidP="00BA1D1C">
      <w:pPr>
        <w:ind w:right="280"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Габдрахман Абсалямов. Биография писателя. «</w:t>
      </w:r>
      <w:proofErr w:type="gramStart"/>
      <w:r w:rsidRPr="00BA1D1C">
        <w:rPr>
          <w:rFonts w:ascii="Times New Roman" w:hAnsi="Times New Roman" w:cs="Times New Roman"/>
        </w:rPr>
        <w:t>Ми</w:t>
      </w:r>
      <w:proofErr w:type="gramEnd"/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а 19 яшь иде» / «Мне было 19 лет». Особый стиль писателя. Рассказ уже погибшего солдата.</w:t>
      </w:r>
    </w:p>
    <w:p w:rsidR="00BA1D1C" w:rsidRPr="00BA1D1C" w:rsidRDefault="00BA1D1C" w:rsidP="00BA1D1C">
      <w:pPr>
        <w:ind w:left="82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Туфан Миннуллин. Биография драматурга. Драма «Монда тудык, монда 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стек» /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«Здесь родились, здесь выросли». Драма о нефтяниках. Проблема защиты природы.</w:t>
      </w:r>
    </w:p>
    <w:p w:rsidR="00BA1D1C" w:rsidRPr="00BA1D1C" w:rsidRDefault="00BA1D1C" w:rsidP="00BA1D1C">
      <w:pPr>
        <w:tabs>
          <w:tab w:val="left" w:pos="5231"/>
        </w:tabs>
        <w:ind w:left="1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Марсель Галиев. Повесть</w:t>
      </w:r>
      <w:r w:rsidRPr="00BA1D1C">
        <w:rPr>
          <w:rFonts w:ascii="Times New Roman" w:hAnsi="Times New Roman" w:cs="Times New Roman"/>
        </w:rPr>
        <w:tab/>
        <w:t>«Нигез» / «Отчий дом». Образ</w:t>
      </w:r>
    </w:p>
    <w:p w:rsidR="00BA1D1C" w:rsidRPr="00BA1D1C" w:rsidRDefault="00BA1D1C" w:rsidP="00BA1D1C">
      <w:pPr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одинокой Ивы.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Этнографические традиции народа. Связь с мифологией. Вечные категории.</w:t>
      </w:r>
    </w:p>
    <w:p w:rsidR="00BA1D1C" w:rsidRPr="00BA1D1C" w:rsidRDefault="00BA1D1C" w:rsidP="00BA1D1C">
      <w:pPr>
        <w:spacing w:after="240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мифология.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80"/>
        <w:rPr>
          <w:sz w:val="24"/>
          <w:szCs w:val="24"/>
        </w:rPr>
      </w:pPr>
      <w:bookmarkStart w:id="43" w:name="bookmark122"/>
      <w:r w:rsidRPr="00BA1D1C">
        <w:rPr>
          <w:sz w:val="24"/>
          <w:szCs w:val="24"/>
        </w:rPr>
        <w:t>Блок 5. Фантастика</w:t>
      </w:r>
      <w:bookmarkEnd w:id="43"/>
    </w:p>
    <w:p w:rsidR="00BA1D1C" w:rsidRPr="00BA1D1C" w:rsidRDefault="00BA1D1C" w:rsidP="00BA1D1C">
      <w:pPr>
        <w:ind w:left="1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Адлер Тимергалин. Чтение повести «Сер планета» / «Странная планета».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Фантастика и действительность.</w:t>
      </w:r>
    </w:p>
    <w:p w:rsidR="00BA1D1C" w:rsidRPr="00BA1D1C" w:rsidRDefault="00BA1D1C" w:rsidP="00BA1D1C">
      <w:pPr>
        <w:ind w:right="280"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Радик Фаизов. «Бер </w:t>
      </w:r>
      <w:proofErr w:type="gramStart"/>
      <w:r w:rsidRPr="00BA1D1C">
        <w:rPr>
          <w:rFonts w:ascii="Times New Roman" w:hAnsi="Times New Roman" w:cs="Times New Roman"/>
          <w:lang w:val="tt-RU"/>
        </w:rPr>
        <w:t>к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к» / «Всего лишь бабочка». Проблема защиты природы. Экскурсия в виртуальный музей в г</w:t>
      </w:r>
      <w:proofErr w:type="gramStart"/>
      <w:r w:rsidRPr="00BA1D1C">
        <w:rPr>
          <w:rFonts w:ascii="Times New Roman" w:hAnsi="Times New Roman" w:cs="Times New Roman"/>
        </w:rPr>
        <w:t>.А</w:t>
      </w:r>
      <w:proofErr w:type="gramEnd"/>
      <w:r w:rsidRPr="00BA1D1C">
        <w:rPr>
          <w:rFonts w:ascii="Times New Roman" w:hAnsi="Times New Roman" w:cs="Times New Roman"/>
        </w:rPr>
        <w:t>рске «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бият h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м с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нгать музее» / «Музей литературы».</w:t>
      </w:r>
    </w:p>
    <w:p w:rsidR="00BA1D1C" w:rsidRPr="00BA1D1C" w:rsidRDefault="00BA1D1C" w:rsidP="00BA1D1C">
      <w:pPr>
        <w:ind w:right="280"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Галимзян Гильманов. «</w:t>
      </w:r>
      <w:proofErr w:type="gramStart"/>
      <w:r w:rsidRPr="00BA1D1C">
        <w:rPr>
          <w:rFonts w:ascii="Times New Roman" w:hAnsi="Times New Roman" w:cs="Times New Roman"/>
        </w:rPr>
        <w:t>Ике</w:t>
      </w:r>
      <w:proofErr w:type="gramEnd"/>
      <w:r w:rsidRPr="00BA1D1C">
        <w:rPr>
          <w:rFonts w:ascii="Times New Roman" w:hAnsi="Times New Roman" w:cs="Times New Roman"/>
        </w:rPr>
        <w:t xml:space="preserve"> дус h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м Ак бабай хакында кыйсса» / «Кисса о двух друзьях и старом деде». Забота о природе.</w:t>
      </w:r>
    </w:p>
    <w:p w:rsidR="00BA1D1C" w:rsidRPr="00BA1D1C" w:rsidRDefault="00BA1D1C" w:rsidP="00BA1D1C">
      <w:pPr>
        <w:spacing w:after="240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фантастика.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780"/>
        <w:rPr>
          <w:sz w:val="24"/>
          <w:szCs w:val="24"/>
        </w:rPr>
      </w:pPr>
      <w:bookmarkStart w:id="44" w:name="bookmark123"/>
      <w:r w:rsidRPr="00BA1D1C">
        <w:rPr>
          <w:sz w:val="24"/>
          <w:szCs w:val="24"/>
        </w:rPr>
        <w:t>Блок 6. Переводы</w:t>
      </w:r>
      <w:bookmarkEnd w:id="44"/>
    </w:p>
    <w:p w:rsidR="00BA1D1C" w:rsidRPr="00BA1D1C" w:rsidRDefault="00BA1D1C" w:rsidP="00BA1D1C">
      <w:pPr>
        <w:spacing w:after="267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А.Пушкин. «Кышкы </w:t>
      </w:r>
      <w:proofErr w:type="gramStart"/>
      <w:r w:rsidRPr="00BA1D1C">
        <w:rPr>
          <w:rFonts w:ascii="Times New Roman" w:hAnsi="Times New Roman" w:cs="Times New Roman"/>
        </w:rPr>
        <w:t>кич</w:t>
      </w:r>
      <w:proofErr w:type="gramEnd"/>
      <w:r w:rsidRPr="00BA1D1C">
        <w:rPr>
          <w:rFonts w:ascii="Times New Roman" w:hAnsi="Times New Roman" w:cs="Times New Roman"/>
        </w:rPr>
        <w:t>» / «Зимний вечер». «Мин яраттым Сезне» / «Я Вас любил...».</w:t>
      </w:r>
    </w:p>
    <w:p w:rsidR="00BA1D1C" w:rsidRPr="00BA1D1C" w:rsidRDefault="00BA1D1C" w:rsidP="00BA1D1C">
      <w:pPr>
        <w:ind w:firstLine="78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Чтение и анализ.</w:t>
      </w:r>
    </w:p>
    <w:p w:rsidR="00BA1D1C" w:rsidRPr="00BA1D1C" w:rsidRDefault="00BA1D1C" w:rsidP="00BA1D1C">
      <w:pPr>
        <w:spacing w:after="218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М.Лермонтов. «Болытлар» / «Тучи». Чтение и анализ.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201" w:line="240" w:lineRule="auto"/>
        <w:ind w:left="3760"/>
        <w:rPr>
          <w:sz w:val="24"/>
          <w:szCs w:val="24"/>
        </w:rPr>
      </w:pPr>
      <w:bookmarkStart w:id="45" w:name="bookmark124"/>
      <w:r w:rsidRPr="00BA1D1C">
        <w:rPr>
          <w:sz w:val="24"/>
          <w:szCs w:val="24"/>
        </w:rPr>
        <w:t>Для заучивания наизусть</w:t>
      </w:r>
      <w:bookmarkEnd w:id="45"/>
    </w:p>
    <w:p w:rsidR="00BA1D1C" w:rsidRPr="00BA1D1C" w:rsidRDefault="00C63AF6" w:rsidP="00BA1D1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5" o:spid="_x0000_s1026" type="#_x0000_t202" style="position:absolute;left:0;text-align:left;margin-left:10.7pt;margin-top:-2.3pt;width:55.2pt;height:82.2pt;z-index:-251658752;visibility:visible;mso-wrap-distance-left:5pt;mso-wrap-distance-right:16.8pt;mso-wrap-distance-bottom:7.3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" filled="f" stroked="f">
            <v:textbox style="mso-fit-shape-to-text:t" inset="0,0,0,0">
              <w:txbxContent>
                <w:p w:rsidR="00BA1D1C" w:rsidRDefault="00BA1D1C" w:rsidP="00BA1D1C">
                  <w:pPr>
                    <w:pStyle w:val="50"/>
                    <w:shd w:val="clear" w:color="auto" w:fill="auto"/>
                    <w:spacing w:before="0" w:after="0" w:line="274" w:lineRule="exact"/>
                    <w:ind w:left="740" w:firstLine="0"/>
                    <w:jc w:val="left"/>
                  </w:pPr>
                  <w:r>
                    <w:rPr>
                      <w:rStyle w:val="5Exact"/>
                    </w:rPr>
                    <w:t>1.</w:t>
                  </w:r>
                </w:p>
                <w:p w:rsidR="00BA1D1C" w:rsidRDefault="00BA1D1C" w:rsidP="00BA1D1C">
                  <w:pPr>
                    <w:pStyle w:val="50"/>
                    <w:shd w:val="clear" w:color="auto" w:fill="auto"/>
                    <w:spacing w:before="0" w:after="0" w:line="274" w:lineRule="exact"/>
                    <w:ind w:left="740" w:firstLine="0"/>
                    <w:jc w:val="left"/>
                  </w:pPr>
                  <w:r>
                    <w:rPr>
                      <w:rStyle w:val="5Exact"/>
                    </w:rPr>
                    <w:t>2.</w:t>
                  </w:r>
                </w:p>
                <w:p w:rsidR="00BA1D1C" w:rsidRDefault="00BA1D1C" w:rsidP="00BA1D1C">
                  <w:pPr>
                    <w:pStyle w:val="50"/>
                    <w:shd w:val="clear" w:color="auto" w:fill="auto"/>
                    <w:spacing w:before="0" w:after="0" w:line="274" w:lineRule="exact"/>
                    <w:ind w:left="740" w:firstLine="0"/>
                    <w:jc w:val="left"/>
                  </w:pPr>
                  <w:r>
                    <w:rPr>
                      <w:rStyle w:val="5Exact"/>
                    </w:rPr>
                    <w:t>3.</w:t>
                  </w:r>
                </w:p>
                <w:p w:rsidR="00BA1D1C" w:rsidRDefault="00BA1D1C" w:rsidP="00BA1D1C">
                  <w:pPr>
                    <w:pStyle w:val="50"/>
                    <w:shd w:val="clear" w:color="auto" w:fill="auto"/>
                    <w:spacing w:before="0" w:after="0" w:line="274" w:lineRule="exact"/>
                    <w:ind w:left="740" w:firstLine="0"/>
                    <w:jc w:val="left"/>
                  </w:pPr>
                  <w:r>
                    <w:rPr>
                      <w:rStyle w:val="5Exact"/>
                    </w:rPr>
                    <w:t>4.</w:t>
                  </w:r>
                </w:p>
                <w:p w:rsidR="00BA1D1C" w:rsidRDefault="00BA1D1C" w:rsidP="00BA1D1C">
                  <w:pPr>
                    <w:pStyle w:val="50"/>
                    <w:shd w:val="clear" w:color="auto" w:fill="auto"/>
                    <w:spacing w:before="0" w:after="0" w:line="274" w:lineRule="exact"/>
                    <w:ind w:left="740" w:firstLine="0"/>
                    <w:jc w:val="left"/>
                  </w:pPr>
                  <w:r>
                    <w:rPr>
                      <w:rStyle w:val="5Exact"/>
                    </w:rPr>
                    <w:t>5.</w:t>
                  </w:r>
                </w:p>
                <w:p w:rsidR="00BA1D1C" w:rsidRDefault="00BA1D1C" w:rsidP="00BA1D1C">
                  <w:r>
                    <w:rPr>
                      <w:rStyle w:val="2Exact"/>
                      <w:rFonts w:eastAsia="Arial Unicode MS"/>
                    </w:rPr>
                    <w:t>(отрывок).</w:t>
                  </w:r>
                </w:p>
              </w:txbxContent>
            </v:textbox>
            <w10:wrap type="square" side="right" anchorx="margin"/>
          </v:shape>
        </w:pict>
      </w:r>
      <w:r w:rsidR="00BA1D1C" w:rsidRPr="00BA1D1C">
        <w:rPr>
          <w:rFonts w:ascii="Times New Roman" w:hAnsi="Times New Roman" w:cs="Times New Roman"/>
        </w:rPr>
        <w:t>Г.Тукай. «Милли мо</w:t>
      </w:r>
      <w:r w:rsidR="00BA1D1C" w:rsidRPr="00BA1D1C">
        <w:rPr>
          <w:rFonts w:ascii="Times New Roman" w:hAnsi="Times New Roman" w:cs="Times New Roman"/>
          <w:lang w:val="tt-RU"/>
        </w:rPr>
        <w:t>ң</w:t>
      </w:r>
      <w:r w:rsidR="00BA1D1C" w:rsidRPr="00BA1D1C">
        <w:rPr>
          <w:rFonts w:ascii="Times New Roman" w:hAnsi="Times New Roman" w:cs="Times New Roman"/>
        </w:rPr>
        <w:t>нар» / «Национальные мелодии».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Дардем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нд. «Видаг» / «Прощание» или «Бэлл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» /«Колыбельная».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Х.Такташ. «Алсу» (отрывок).</w:t>
      </w:r>
    </w:p>
    <w:p w:rsidR="00BA1D1C" w:rsidRPr="00BA1D1C" w:rsidRDefault="00BA1D1C" w:rsidP="00BA1D1C">
      <w:pPr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 «Табигать балалары» / «Дети природы» (отрывок).</w:t>
      </w:r>
    </w:p>
    <w:p w:rsidR="00BA1D1C" w:rsidRPr="00BA1D1C" w:rsidRDefault="00BA1D1C" w:rsidP="00BA1D1C">
      <w:pPr>
        <w:spacing w:after="267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Ф.Карим. «Кы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гыраулы яшел гармун» / «Зеленая гармонь с колокольчиком»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2860"/>
        </w:tabs>
        <w:spacing w:before="0" w:line="240" w:lineRule="auto"/>
        <w:ind w:left="2500"/>
        <w:rPr>
          <w:sz w:val="24"/>
          <w:szCs w:val="24"/>
        </w:rPr>
      </w:pPr>
      <w:bookmarkStart w:id="46" w:name="bookmark125"/>
      <w:r w:rsidRPr="00BA1D1C">
        <w:rPr>
          <w:sz w:val="24"/>
          <w:szCs w:val="24"/>
        </w:rPr>
        <w:t>класс</w:t>
      </w:r>
      <w:bookmarkEnd w:id="46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58" w:line="240" w:lineRule="auto"/>
        <w:ind w:left="820"/>
        <w:rPr>
          <w:sz w:val="24"/>
          <w:szCs w:val="24"/>
        </w:rPr>
      </w:pPr>
      <w:bookmarkStart w:id="47" w:name="bookmark126"/>
      <w:r w:rsidRPr="00BA1D1C">
        <w:rPr>
          <w:sz w:val="24"/>
          <w:szCs w:val="24"/>
        </w:rPr>
        <w:t>Обязательный минимум</w:t>
      </w:r>
      <w:bookmarkEnd w:id="47"/>
    </w:p>
    <w:p w:rsidR="00BA1D1C" w:rsidRPr="00BA1D1C" w:rsidRDefault="00BA1D1C" w:rsidP="00BA1D1C">
      <w:pPr>
        <w:spacing w:after="141"/>
        <w:ind w:left="8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Произведения татарских писателей: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50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«Пар ат» / «Пара лошадей».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 «Алмачуар» / «Чубарый».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Ш.Камал. «Буранда» / «В метель».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С.Хаким. «Дырларымда телим» / «Пожелания в песнях».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Ф.Хусни. «С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йл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хик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я» / «Нерассказанный рассказ».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70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Ш.Маннур. «Муса» (отрывок)</w:t>
      </w:r>
      <w:proofErr w:type="gramStart"/>
      <w:r w:rsidRPr="00BA1D1C">
        <w:rPr>
          <w:rFonts w:ascii="Times New Roman" w:hAnsi="Times New Roman" w:cs="Times New Roman"/>
        </w:rPr>
        <w:t>.Г</w:t>
      </w:r>
      <w:proofErr w:type="gramEnd"/>
      <w:r w:rsidRPr="00BA1D1C">
        <w:rPr>
          <w:rFonts w:ascii="Times New Roman" w:hAnsi="Times New Roman" w:cs="Times New Roman"/>
        </w:rPr>
        <w:t>.Афзал. «Юл газабы», «Й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 xml:space="preserve">з кабат» / «Дорожные </w:t>
      </w:r>
      <w:r w:rsidRPr="00BA1D1C">
        <w:rPr>
          <w:rFonts w:ascii="Times New Roman" w:hAnsi="Times New Roman" w:cs="Times New Roman"/>
        </w:rPr>
        <w:lastRenderedPageBreak/>
        <w:t>муки», «Сто раз».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09"/>
        </w:tabs>
        <w:ind w:right="1220" w:firstLine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М.Магдиев. «Кеше кит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-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ыры кала» / «Человек уходит - песня остается» (отрывок).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09"/>
        </w:tabs>
        <w:ind w:left="4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Ф.Садриев. «Бэхетсезл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бәхете» / «Счастье несчастных» (отрывок).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31"/>
        </w:tabs>
        <w:ind w:left="4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М.Аглямов. «Каеннар илендэ» / «В стране берез».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31"/>
        </w:tabs>
        <w:ind w:left="4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Р.Харис. «</w:t>
      </w:r>
      <w:proofErr w:type="gramStart"/>
      <w:r w:rsidRPr="00BA1D1C">
        <w:rPr>
          <w:rFonts w:ascii="Times New Roman" w:hAnsi="Times New Roman" w:cs="Times New Roman"/>
        </w:rPr>
        <w:t>Ике</w:t>
      </w:r>
      <w:proofErr w:type="gramEnd"/>
      <w:r w:rsidRPr="00BA1D1C">
        <w:rPr>
          <w:rFonts w:ascii="Times New Roman" w:hAnsi="Times New Roman" w:cs="Times New Roman"/>
        </w:rPr>
        <w:t xml:space="preserve"> г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л» / «Два цветка».</w:t>
      </w:r>
    </w:p>
    <w:p w:rsidR="00BA1D1C" w:rsidRPr="00BA1D1C" w:rsidRDefault="00BA1D1C" w:rsidP="00BA1D1C">
      <w:pPr>
        <w:numPr>
          <w:ilvl w:val="0"/>
          <w:numId w:val="30"/>
        </w:numPr>
        <w:tabs>
          <w:tab w:val="left" w:pos="831"/>
        </w:tabs>
        <w:ind w:left="4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Т.Миннуллин. «</w:t>
      </w:r>
      <w:proofErr w:type="gramStart"/>
      <w:r w:rsidRPr="00BA1D1C">
        <w:rPr>
          <w:rFonts w:ascii="Times New Roman" w:hAnsi="Times New Roman" w:cs="Times New Roman"/>
        </w:rPr>
        <w:t>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лы</w:t>
      </w:r>
      <w:proofErr w:type="gramEnd"/>
      <w:r w:rsidRPr="00BA1D1C">
        <w:rPr>
          <w:rFonts w:ascii="Times New Roman" w:hAnsi="Times New Roman" w:cs="Times New Roman"/>
        </w:rPr>
        <w:t xml:space="preserve"> бер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ыр» / «Грустная песня» (отрывок).</w:t>
      </w:r>
    </w:p>
    <w:p w:rsidR="00BA1D1C" w:rsidRPr="00BA1D1C" w:rsidRDefault="00BA1D1C" w:rsidP="00BA1D1C">
      <w:pPr>
        <w:spacing w:after="180"/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Знакомство с биографиями писателей:</w:t>
      </w:r>
    </w:p>
    <w:p w:rsidR="00BA1D1C" w:rsidRPr="00BA1D1C" w:rsidRDefault="00BA1D1C" w:rsidP="00BA1D1C">
      <w:pPr>
        <w:numPr>
          <w:ilvl w:val="0"/>
          <w:numId w:val="31"/>
        </w:numPr>
        <w:tabs>
          <w:tab w:val="left" w:pos="850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Г.Афзал.</w:t>
      </w:r>
    </w:p>
    <w:p w:rsidR="00BA1D1C" w:rsidRPr="00BA1D1C" w:rsidRDefault="00BA1D1C" w:rsidP="00BA1D1C">
      <w:pPr>
        <w:numPr>
          <w:ilvl w:val="0"/>
          <w:numId w:val="31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Ф.Садриев.</w:t>
      </w:r>
    </w:p>
    <w:p w:rsidR="00BA1D1C" w:rsidRPr="00BA1D1C" w:rsidRDefault="00BA1D1C" w:rsidP="00BA1D1C">
      <w:pPr>
        <w:numPr>
          <w:ilvl w:val="0"/>
          <w:numId w:val="31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М.Аглямов.</w:t>
      </w:r>
    </w:p>
    <w:p w:rsidR="00BA1D1C" w:rsidRPr="00BA1D1C" w:rsidRDefault="00BA1D1C" w:rsidP="00BA1D1C">
      <w:pPr>
        <w:numPr>
          <w:ilvl w:val="0"/>
          <w:numId w:val="31"/>
        </w:numPr>
        <w:tabs>
          <w:tab w:val="left" w:pos="874"/>
        </w:tabs>
        <w:ind w:left="5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Т.Ми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нуллин (рассматривается как одно произведение).</w:t>
      </w:r>
    </w:p>
    <w:p w:rsidR="00BA1D1C" w:rsidRPr="00BA1D1C" w:rsidRDefault="00BA1D1C" w:rsidP="00BA1D1C">
      <w:pPr>
        <w:spacing w:after="207"/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Переводы:</w:t>
      </w:r>
    </w:p>
    <w:p w:rsidR="00BA1D1C" w:rsidRPr="00BA1D1C" w:rsidRDefault="00BA1D1C" w:rsidP="00BA1D1C">
      <w:pPr>
        <w:spacing w:after="256"/>
        <w:ind w:left="8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А.Куприн. «Олеся» (отрывок). Чтение и анализ.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firstLine="800"/>
        <w:rPr>
          <w:sz w:val="24"/>
          <w:szCs w:val="24"/>
        </w:rPr>
      </w:pPr>
      <w:bookmarkStart w:id="48" w:name="bookmark127"/>
      <w:r w:rsidRPr="00BA1D1C">
        <w:rPr>
          <w:sz w:val="24"/>
          <w:szCs w:val="24"/>
        </w:rPr>
        <w:t>Блок 1. Устное народное творчество</w:t>
      </w:r>
      <w:bookmarkEnd w:id="48"/>
    </w:p>
    <w:p w:rsidR="00BA1D1C" w:rsidRPr="00BA1D1C" w:rsidRDefault="00BA1D1C" w:rsidP="00BA1D1C">
      <w:pPr>
        <w:ind w:right="280"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Жанр баита (былина, историческая песня, преимущественно на трагические темы). Виды баита. «С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ембик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</w:t>
      </w:r>
      <w:proofErr w:type="gramStart"/>
      <w:r w:rsidRPr="00BA1D1C">
        <w:rPr>
          <w:rFonts w:ascii="Times New Roman" w:hAnsi="Times New Roman" w:cs="Times New Roman"/>
        </w:rPr>
        <w:t>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ете</w:t>
      </w:r>
      <w:proofErr w:type="gramEnd"/>
      <w:r w:rsidRPr="00BA1D1C">
        <w:rPr>
          <w:rFonts w:ascii="Times New Roman" w:hAnsi="Times New Roman" w:cs="Times New Roman"/>
        </w:rPr>
        <w:t>» / «Баит о Сююмбике», «Ялкау хатын 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ете» / «Баит о ленивой жене», «Рус-француз сугышы 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ете» / «Баит о Русско-французской войне». </w:t>
      </w:r>
      <w:proofErr w:type="gramStart"/>
      <w:r w:rsidRPr="00BA1D1C">
        <w:rPr>
          <w:rFonts w:ascii="Times New Roman" w:hAnsi="Times New Roman" w:cs="Times New Roman"/>
        </w:rPr>
        <w:t>Новые</w:t>
      </w:r>
      <w:proofErr w:type="gramEnd"/>
      <w:r w:rsidRPr="00BA1D1C">
        <w:rPr>
          <w:rFonts w:ascii="Times New Roman" w:hAnsi="Times New Roman" w:cs="Times New Roman"/>
        </w:rPr>
        <w:t>, придуманные, написанные в наше время баиты». Исторические, сатирические, трагические баиты.</w:t>
      </w:r>
    </w:p>
    <w:p w:rsidR="00BA1D1C" w:rsidRPr="00BA1D1C" w:rsidRDefault="00BA1D1C" w:rsidP="00BA1D1C">
      <w:pPr>
        <w:spacing w:after="180"/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баит, виды баитов.</w:t>
      </w:r>
    </w:p>
    <w:p w:rsidR="00BA1D1C" w:rsidRPr="00BA1D1C" w:rsidRDefault="00BA1D1C" w:rsidP="00BA1D1C">
      <w:pPr>
        <w:ind w:right="280"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Мунаджаты (молитва, религиозный гимн). Мунаджаты как лирический жанр. Мунаджат - монолог. Монолог с Аллахом. Древние мунаджаты. Современные мунаджаты. Сходства и различия.</w:t>
      </w:r>
    </w:p>
    <w:p w:rsidR="00BA1D1C" w:rsidRPr="00BA1D1C" w:rsidRDefault="00BA1D1C" w:rsidP="00BA1D1C">
      <w:pPr>
        <w:spacing w:after="447"/>
        <w:ind w:firstLine="8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мунаджат, тематические группы мунаджатов.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145" w:line="240" w:lineRule="auto"/>
        <w:ind w:firstLine="800"/>
        <w:rPr>
          <w:sz w:val="24"/>
          <w:szCs w:val="24"/>
        </w:rPr>
      </w:pPr>
      <w:bookmarkStart w:id="49" w:name="bookmark128"/>
      <w:r w:rsidRPr="00BA1D1C">
        <w:rPr>
          <w:sz w:val="24"/>
          <w:szCs w:val="24"/>
        </w:rPr>
        <w:t>Блок 2. Средневековая литература (включая литературу XVII, XVIII, XIX вв.)</w:t>
      </w:r>
      <w:bookmarkEnd w:id="49"/>
    </w:p>
    <w:p w:rsidR="00BA1D1C" w:rsidRPr="00BA1D1C" w:rsidRDefault="00BA1D1C" w:rsidP="00BA1D1C">
      <w:pPr>
        <w:tabs>
          <w:tab w:val="left" w:pos="9570"/>
        </w:tabs>
        <w:ind w:left="8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Сайади. Отрывки из «Дастан Бабахан» / «Бабахана дастан». Любовная линия</w:t>
      </w:r>
      <w:r w:rsidRPr="00BA1D1C">
        <w:rPr>
          <w:rFonts w:ascii="Times New Roman" w:hAnsi="Times New Roman" w:cs="Times New Roman"/>
        </w:rPr>
        <w:tab/>
        <w:t>вдастане. Сюжет любви Тахира и Зухры. Портрет героев.</w:t>
      </w:r>
    </w:p>
    <w:p w:rsidR="00BA1D1C" w:rsidRPr="00BA1D1C" w:rsidRDefault="00BA1D1C" w:rsidP="00BA1D1C">
      <w:pPr>
        <w:spacing w:after="116"/>
        <w:ind w:left="44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</w:r>
    </w:p>
    <w:p w:rsidR="00BA1D1C" w:rsidRPr="00BA1D1C" w:rsidRDefault="00BA1D1C" w:rsidP="00BA1D1C">
      <w:pPr>
        <w:ind w:left="3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Краткий обзор литературы XVIII в. Биография Тазетдина Ялчыгула. Сведения о произведении «Рисалэи Газизэ» / «Трактат Газизы».</w:t>
      </w:r>
    </w:p>
    <w:p w:rsidR="00BA1D1C" w:rsidRPr="00BA1D1C" w:rsidRDefault="00BA1D1C" w:rsidP="00BA1D1C">
      <w:pPr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Краткий обзор литературы XIX в. Жизненный путь и творчество Акмуллы. Акмулла - поэт трех народов: татар, башкир, казах. Афоризмы Акмуллы. Философия Акмуллы. Отрывки из элегии «Дамелла </w:t>
      </w:r>
      <w:proofErr w:type="gramStart"/>
      <w:r w:rsidRPr="00BA1D1C">
        <w:rPr>
          <w:rFonts w:ascii="Times New Roman" w:hAnsi="Times New Roman" w:cs="Times New Roman"/>
        </w:rPr>
        <w:t>Ш</w:t>
      </w:r>
      <w:proofErr w:type="gramEnd"/>
      <w:r w:rsidRPr="00BA1D1C">
        <w:rPr>
          <w:rFonts w:ascii="Times New Roman" w:hAnsi="Times New Roman" w:cs="Times New Roman"/>
          <w:lang w:val="tt-RU"/>
        </w:rPr>
        <w:t>әһ</w:t>
      </w:r>
      <w:r w:rsidRPr="00BA1D1C">
        <w:rPr>
          <w:rFonts w:ascii="Times New Roman" w:hAnsi="Times New Roman" w:cs="Times New Roman"/>
        </w:rPr>
        <w:t>абетдин х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зр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т 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рсиясе» / «Некролог Шигабуддина-хазрат». Поэма М.Аглямова «Акмулла арбасы» / «Арба Акмуллы».</w:t>
      </w:r>
    </w:p>
    <w:p w:rsidR="00BA1D1C" w:rsidRPr="00BA1D1C" w:rsidRDefault="00BA1D1C" w:rsidP="00BA1D1C">
      <w:pPr>
        <w:spacing w:after="120"/>
        <w:ind w:left="44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марсии (элегия, стихотворение, посвященное чьей- то памяти).</w:t>
      </w:r>
    </w:p>
    <w:p w:rsidR="00BA1D1C" w:rsidRPr="00BA1D1C" w:rsidRDefault="00BA1D1C" w:rsidP="00BA1D1C">
      <w:pPr>
        <w:spacing w:after="244"/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Фатих Карими. Сведения о творчестве и жизни писателя. Парафраз рассказа (повести) «Морза кызы Фатыйма» / «Дочь мурзы Фатима». Проблема социального неравенства. История сословия российских мурз.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960"/>
        <w:rPr>
          <w:sz w:val="24"/>
          <w:szCs w:val="24"/>
        </w:rPr>
      </w:pPr>
      <w:bookmarkStart w:id="50" w:name="bookmark129"/>
      <w:r w:rsidRPr="00BA1D1C">
        <w:rPr>
          <w:sz w:val="24"/>
          <w:szCs w:val="24"/>
        </w:rPr>
        <w:lastRenderedPageBreak/>
        <w:t>Блок 3. Литература начала XX века, литература 20-30-ых</w:t>
      </w:r>
      <w:bookmarkEnd w:id="50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4940"/>
        <w:rPr>
          <w:sz w:val="24"/>
          <w:szCs w:val="24"/>
        </w:rPr>
      </w:pPr>
      <w:bookmarkStart w:id="51" w:name="bookmark130"/>
      <w:r w:rsidRPr="00BA1D1C">
        <w:rPr>
          <w:sz w:val="24"/>
          <w:szCs w:val="24"/>
        </w:rPr>
        <w:t>годов</w:t>
      </w:r>
      <w:bookmarkEnd w:id="51"/>
    </w:p>
    <w:p w:rsidR="00BA1D1C" w:rsidRPr="00BA1D1C" w:rsidRDefault="00BA1D1C" w:rsidP="00BA1D1C">
      <w:pPr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Габдулла</w:t>
      </w:r>
      <w:proofErr w:type="gramStart"/>
      <w:r w:rsidRPr="00BA1D1C">
        <w:rPr>
          <w:rFonts w:ascii="Times New Roman" w:hAnsi="Times New Roman" w:cs="Times New Roman"/>
        </w:rPr>
        <w:t xml:space="preserve"> Т</w:t>
      </w:r>
      <w:proofErr w:type="gramEnd"/>
      <w:r w:rsidRPr="00BA1D1C">
        <w:rPr>
          <w:rFonts w:ascii="Times New Roman" w:hAnsi="Times New Roman" w:cs="Times New Roman"/>
        </w:rPr>
        <w:t xml:space="preserve">укай. Биография Казанского периода жизни и творчества. Чтение стихотворения «Пар ат» / «Пара лошадей». «Бер татар шагыйренец </w:t>
      </w:r>
      <w:r w:rsidRPr="00BA1D1C">
        <w:rPr>
          <w:rFonts w:ascii="Times New Roman" w:hAnsi="Times New Roman" w:cs="Times New Roman"/>
          <w:lang w:val="tt-RU"/>
        </w:rPr>
        <w:t>сүзлә</w:t>
      </w:r>
      <w:r w:rsidRPr="00BA1D1C">
        <w:rPr>
          <w:rFonts w:ascii="Times New Roman" w:hAnsi="Times New Roman" w:cs="Times New Roman"/>
        </w:rPr>
        <w:t>ре» / «Слова одного татарского поэта» Роль поэта. Борьба словом. Прослушивание песни «Пар ат»</w:t>
      </w:r>
    </w:p>
    <w:p w:rsidR="00BA1D1C" w:rsidRPr="00BA1D1C" w:rsidRDefault="00BA1D1C" w:rsidP="00BA1D1C">
      <w:pPr>
        <w:ind w:left="3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/</w:t>
      </w:r>
    </w:p>
    <w:p w:rsidR="00BA1D1C" w:rsidRPr="00BA1D1C" w:rsidRDefault="00BA1D1C" w:rsidP="00BA1D1C">
      <w:pPr>
        <w:ind w:left="3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«Пара лошадей». Проектная работа.</w:t>
      </w:r>
    </w:p>
    <w:p w:rsidR="00BA1D1C" w:rsidRPr="00BA1D1C" w:rsidRDefault="00BA1D1C" w:rsidP="00BA1D1C">
      <w:pPr>
        <w:spacing w:after="116"/>
        <w:ind w:left="44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строение стиха, стихотворная система аруза, стих верлибр. Жанры лирики, Любовная, философская, пейзажная, гражданская лирика. Лирический герой.</w:t>
      </w:r>
    </w:p>
    <w:p w:rsidR="00BA1D1C" w:rsidRPr="00BA1D1C" w:rsidRDefault="00BA1D1C" w:rsidP="00BA1D1C">
      <w:pPr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Галимзян Ибрагимов. Чтение и анализ рассказа «Алмачуар» / «Чубарый». Психологизм. Цена </w:t>
      </w:r>
      <w:proofErr w:type="gramStart"/>
      <w:r w:rsidRPr="00BA1D1C">
        <w:rPr>
          <w:rFonts w:ascii="Times New Roman" w:hAnsi="Times New Roman" w:cs="Times New Roman"/>
        </w:rPr>
        <w:t>обещанного</w:t>
      </w:r>
      <w:proofErr w:type="gramEnd"/>
      <w:r w:rsidRPr="00BA1D1C">
        <w:rPr>
          <w:rFonts w:ascii="Times New Roman" w:hAnsi="Times New Roman" w:cs="Times New Roman"/>
        </w:rPr>
        <w:t>. Любовь к лошадям. Воспитание твердого татарского национального характера.</w:t>
      </w:r>
    </w:p>
    <w:p w:rsidR="00BA1D1C" w:rsidRPr="00BA1D1C" w:rsidRDefault="00BA1D1C" w:rsidP="00BA1D1C">
      <w:pPr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Шариф Камал. Биография писателя. Чтение и анализ рассказа «Буранда» / «В метель». Сложные отношения между сыном и матерью. Выполнение последнего долга перед матерью. Поздняя встреча.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Сагит Рамеев. Биография поэта. Чтение стихов «Мин» / «Я», «Син» / «Ты», «Ул» /</w:t>
      </w:r>
    </w:p>
    <w:p w:rsidR="00BA1D1C" w:rsidRPr="00BA1D1C" w:rsidRDefault="00BA1D1C" w:rsidP="00BA1D1C">
      <w:pPr>
        <w:ind w:left="3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«Он». Особенности лирического героя.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Шаехзад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Бабич. Биография поэта. Чтение стихов «Б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хетем» / «Мое счастье»,</w:t>
      </w:r>
    </w:p>
    <w:p w:rsidR="00BA1D1C" w:rsidRPr="00BA1D1C" w:rsidRDefault="00BA1D1C" w:rsidP="00BA1D1C">
      <w:pPr>
        <w:spacing w:after="240"/>
        <w:ind w:left="3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«Халкыма» / «Во имя народа», «Кышкы юл» / «Зимняя дорога». Поэтика стихов.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60" w:firstLine="700"/>
        <w:rPr>
          <w:sz w:val="24"/>
          <w:szCs w:val="24"/>
        </w:rPr>
      </w:pPr>
      <w:bookmarkStart w:id="52" w:name="bookmark131"/>
      <w:r w:rsidRPr="00BA1D1C">
        <w:rPr>
          <w:sz w:val="24"/>
          <w:szCs w:val="24"/>
        </w:rPr>
        <w:t>Блок 4. Литература второй половины XX века</w:t>
      </w:r>
      <w:bookmarkEnd w:id="52"/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Сибгат Хаким. Чтение стихов «Дырларымда телим» / «Пожелания в песнях»,</w:t>
      </w:r>
    </w:p>
    <w:p w:rsidR="00BA1D1C" w:rsidRPr="00BA1D1C" w:rsidRDefault="00BA1D1C" w:rsidP="00BA1D1C">
      <w:pPr>
        <w:ind w:left="3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«Клиндерл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эзлим» / «В поисках гостинца». Выражение любви и гордости за родной край и мать.</w:t>
      </w:r>
    </w:p>
    <w:p w:rsidR="00BA1D1C" w:rsidRPr="00BA1D1C" w:rsidRDefault="00BA1D1C" w:rsidP="00BA1D1C">
      <w:pPr>
        <w:ind w:left="360" w:right="50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Фатих Хусни. Чтение и анализ рассказа «С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йл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хик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я» / «Нерассказанный рассказ». О детской беспечности, играх, безответственность и позднее раскаяние.</w:t>
      </w:r>
    </w:p>
    <w:p w:rsidR="00BA1D1C" w:rsidRPr="00BA1D1C" w:rsidRDefault="00BA1D1C" w:rsidP="00BA1D1C">
      <w:pPr>
        <w:ind w:left="4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аннотация, рецензия.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Шайхи Маннур. Чтение отрывков из романа «Муса». Образ Мусы. Виртуальная экскурсия в музей Ш.Маннура.</w:t>
      </w:r>
    </w:p>
    <w:p w:rsidR="00BA1D1C" w:rsidRPr="00BA1D1C" w:rsidRDefault="00BA1D1C" w:rsidP="00BA1D1C">
      <w:pPr>
        <w:spacing w:after="18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романа, сюжет, композиция, литературные герой.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Гамиль Афзал. Биография поэта. Чтение стихотворений «Юл газабы» / «Дорожные муки», «</w:t>
      </w:r>
      <w:r w:rsidRPr="00BA1D1C">
        <w:rPr>
          <w:rFonts w:ascii="Times New Roman" w:hAnsi="Times New Roman" w:cs="Times New Roman"/>
          <w:lang w:val="tt-RU"/>
        </w:rPr>
        <w:t>Йө</w:t>
      </w:r>
      <w:r w:rsidRPr="00BA1D1C">
        <w:rPr>
          <w:rFonts w:ascii="Times New Roman" w:hAnsi="Times New Roman" w:cs="Times New Roman"/>
        </w:rPr>
        <w:t>з кабат» / «Сто раз». Передача чувств лирического героя.</w:t>
      </w:r>
    </w:p>
    <w:p w:rsidR="00BA1D1C" w:rsidRPr="00BA1D1C" w:rsidRDefault="00BA1D1C" w:rsidP="00BA1D1C">
      <w:pPr>
        <w:ind w:left="36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Мухаммат Магдеев. Чтение повести «Кеше кит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-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ыры кала» / «Человек уходит - песня остается». Жизнь в деревне в военные и послевоенные годы. Стиль писателя. Юмор. Посвящение писателю. Э.Шарифуллина «Тукай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берг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«Наравне с Тукаем» - посвящение.</w:t>
      </w:r>
    </w:p>
    <w:p w:rsidR="00BA1D1C" w:rsidRPr="00BA1D1C" w:rsidRDefault="00BA1D1C" w:rsidP="00BA1D1C">
      <w:pPr>
        <w:spacing w:after="18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посвящения.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Мударрис Аглямов. Биография поэта. Стихотворение «Каеннар иленд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«В стране берез». Ода Булгару. Беседа о Булгаре.</w:t>
      </w:r>
    </w:p>
    <w:p w:rsidR="00BA1D1C" w:rsidRPr="00BA1D1C" w:rsidRDefault="00BA1D1C" w:rsidP="00BA1D1C">
      <w:pPr>
        <w:ind w:left="36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Фоат Садриев. Биография писателя. Чтение отрывков из трилогии «Б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хетсезл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 xml:space="preserve"> 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хете» / «Счастье несчастных». О воспитании отзывчивого, неравнодушного молодого человека. Любовная линия в трилогии.</w:t>
      </w:r>
    </w:p>
    <w:p w:rsidR="00BA1D1C" w:rsidRPr="00BA1D1C" w:rsidRDefault="00BA1D1C" w:rsidP="00BA1D1C">
      <w:pPr>
        <w:spacing w:after="18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трилогия.</w:t>
      </w:r>
    </w:p>
    <w:p w:rsidR="00BA1D1C" w:rsidRPr="00BA1D1C" w:rsidRDefault="00BA1D1C" w:rsidP="00BA1D1C">
      <w:pPr>
        <w:ind w:left="36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Ренат Харис. Биография поэта. Чтение стихотворения «</w:t>
      </w:r>
      <w:proofErr w:type="gramStart"/>
      <w:r w:rsidRPr="00BA1D1C">
        <w:rPr>
          <w:rFonts w:ascii="Times New Roman" w:hAnsi="Times New Roman" w:cs="Times New Roman"/>
        </w:rPr>
        <w:t>Ике</w:t>
      </w:r>
      <w:proofErr w:type="gramEnd"/>
      <w:r w:rsidRPr="00BA1D1C">
        <w:rPr>
          <w:rFonts w:ascii="Times New Roman" w:hAnsi="Times New Roman" w:cs="Times New Roman"/>
        </w:rPr>
        <w:t xml:space="preserve"> г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л» / «Два цветка». Воля и неволя в жизни человека. Подтекст. Чтение и обсуждение драматической поэмы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«Шагыйрь 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х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бб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те» / «Любовь поэта». Виртуальная экскурсия в музей Р.Хариса.</w:t>
      </w:r>
    </w:p>
    <w:p w:rsidR="00BA1D1C" w:rsidRPr="00BA1D1C" w:rsidRDefault="00BA1D1C" w:rsidP="00BA1D1C">
      <w:pPr>
        <w:spacing w:after="42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жанр драмы.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4040"/>
        <w:rPr>
          <w:sz w:val="24"/>
          <w:szCs w:val="24"/>
        </w:rPr>
      </w:pPr>
      <w:bookmarkStart w:id="53" w:name="bookmark132"/>
      <w:r w:rsidRPr="00BA1D1C">
        <w:rPr>
          <w:sz w:val="24"/>
          <w:szCs w:val="24"/>
        </w:rPr>
        <w:t>Блок 5. Жанр драмы</w:t>
      </w:r>
      <w:bookmarkEnd w:id="53"/>
    </w:p>
    <w:p w:rsidR="00BA1D1C" w:rsidRPr="00BA1D1C" w:rsidRDefault="00BA1D1C" w:rsidP="00BA1D1C">
      <w:pPr>
        <w:ind w:left="15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Мирхайдар Файзи. Биография драматурга. Чтение и обсуждение</w:t>
      </w:r>
    </w:p>
    <w:p w:rsidR="00BA1D1C" w:rsidRPr="00BA1D1C" w:rsidRDefault="00BA1D1C" w:rsidP="00BA1D1C">
      <w:pPr>
        <w:ind w:left="556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драмы</w:t>
      </w:r>
    </w:p>
    <w:p w:rsidR="00BA1D1C" w:rsidRPr="00BA1D1C" w:rsidRDefault="00BA1D1C" w:rsidP="00BA1D1C">
      <w:pPr>
        <w:ind w:left="36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BA1D1C" w:rsidRPr="00BA1D1C" w:rsidRDefault="00BA1D1C" w:rsidP="00BA1D1C">
      <w:pPr>
        <w:spacing w:after="180"/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Туфан Миннуллин. Биография драматурга. Чтение и обсуждение драмы «</w:t>
      </w:r>
      <w:proofErr w:type="gramStart"/>
      <w:r w:rsidRPr="00BA1D1C">
        <w:rPr>
          <w:rFonts w:ascii="Times New Roman" w:hAnsi="Times New Roman" w:cs="Times New Roman"/>
        </w:rPr>
        <w:t>Мо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>лы</w:t>
      </w:r>
      <w:proofErr w:type="gramEnd"/>
      <w:r w:rsidRPr="00BA1D1C">
        <w:rPr>
          <w:rFonts w:ascii="Times New Roman" w:hAnsi="Times New Roman" w:cs="Times New Roman"/>
        </w:rPr>
        <w:t xml:space="preserve"> бер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ыр» / «Грустная песня». Воспроизведение героизма М.Джалиля.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4380"/>
        <w:rPr>
          <w:sz w:val="24"/>
          <w:szCs w:val="24"/>
        </w:rPr>
      </w:pPr>
      <w:bookmarkStart w:id="54" w:name="bookmark133"/>
      <w:r w:rsidRPr="00BA1D1C">
        <w:rPr>
          <w:sz w:val="24"/>
          <w:szCs w:val="24"/>
        </w:rPr>
        <w:t>Блок 6. Поэзия</w:t>
      </w:r>
      <w:bookmarkEnd w:id="54"/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Равиль Файзуллин. Короткие стихи. Философия стихов.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Гарай Рахим. «Бары мин...» / «Лишь я...»</w:t>
      </w:r>
    </w:p>
    <w:p w:rsidR="00BA1D1C" w:rsidRPr="00BA1D1C" w:rsidRDefault="00BA1D1C" w:rsidP="00BA1D1C">
      <w:pPr>
        <w:ind w:left="1140" w:right="8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Рустам Мингалим. «Сез кайдан?» / «Вы откуда?»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Радиф Гаташ. «Европада татар шагыйрьл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ре» / «Татарские поэты в Европе», «Мин 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ресен с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йлим» / «Я говорю правду».</w:t>
      </w:r>
    </w:p>
    <w:p w:rsidR="00BA1D1C" w:rsidRPr="00BA1D1C" w:rsidRDefault="00BA1D1C" w:rsidP="00BA1D1C">
      <w:pPr>
        <w:ind w:left="36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Роберт Миннуллин. «Ана догалары» / «Молитвы матери», «Шагыйрьл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туган иле» / «Родины поэтов».</w:t>
      </w:r>
    </w:p>
    <w:p w:rsidR="00BA1D1C" w:rsidRPr="00BA1D1C" w:rsidRDefault="00BA1D1C" w:rsidP="00BA1D1C">
      <w:pPr>
        <w:ind w:left="1140" w:right="106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Лена Шагирдзян. «Татар шагыйрене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б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h</w:t>
      </w:r>
      <w:proofErr w:type="gramEnd"/>
      <w:r w:rsidRPr="00BA1D1C">
        <w:rPr>
          <w:rFonts w:ascii="Times New Roman" w:hAnsi="Times New Roman" w:cs="Times New Roman"/>
        </w:rPr>
        <w:t>асе» / «Цена татарского поэта». Мударрис Валеев. «Тугайлар» / «Луга».</w:t>
      </w:r>
    </w:p>
    <w:p w:rsidR="00BA1D1C" w:rsidRPr="00BA1D1C" w:rsidRDefault="00BA1D1C" w:rsidP="00BA1D1C">
      <w:pPr>
        <w:ind w:left="1140" w:right="8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Разил Валиев. «Ниг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 xml:space="preserve"> шулай картаяс</w:t>
      </w:r>
      <w:r w:rsidRPr="00BA1D1C">
        <w:rPr>
          <w:rFonts w:ascii="Times New Roman" w:hAnsi="Times New Roman" w:cs="Times New Roman"/>
          <w:lang w:val="tt-RU"/>
        </w:rPr>
        <w:t>ың</w:t>
      </w:r>
      <w:r w:rsidRPr="00BA1D1C">
        <w:rPr>
          <w:rFonts w:ascii="Times New Roman" w:hAnsi="Times New Roman" w:cs="Times New Roman"/>
        </w:rPr>
        <w:t xml:space="preserve">, 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ни?» / «Отчего ты стареешь, мама?» Марсель Галиев. «Су буеннан энк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й кайтып кил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«Мама идет с берега реки». Ркаил Зайдулла. «Мин Казанга карыйм» / «Смотрю я на Казань».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right="20"/>
        <w:rPr>
          <w:sz w:val="24"/>
          <w:szCs w:val="24"/>
        </w:rPr>
      </w:pPr>
      <w:bookmarkStart w:id="55" w:name="bookmark134"/>
      <w:r w:rsidRPr="00BA1D1C">
        <w:rPr>
          <w:sz w:val="24"/>
          <w:szCs w:val="24"/>
        </w:rPr>
        <w:t>Блок 7. Рассказы</w:t>
      </w:r>
      <w:bookmarkEnd w:id="55"/>
    </w:p>
    <w:p w:rsidR="00BA1D1C" w:rsidRPr="00BA1D1C" w:rsidRDefault="00BA1D1C" w:rsidP="00BA1D1C">
      <w:pPr>
        <w:ind w:left="400" w:right="52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</w:r>
    </w:p>
    <w:p w:rsidR="00BA1D1C" w:rsidRPr="00BA1D1C" w:rsidRDefault="00BA1D1C" w:rsidP="00BA1D1C">
      <w:pPr>
        <w:ind w:left="1140" w:right="26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Ахат Гаффар. «Чел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«Аист». Проблема защиты проироды. Ринат Мухаммадиев. «</w:t>
      </w:r>
      <w:proofErr w:type="gramStart"/>
      <w:r w:rsidRPr="00BA1D1C">
        <w:rPr>
          <w:rFonts w:ascii="Times New Roman" w:hAnsi="Times New Roman" w:cs="Times New Roman"/>
        </w:rPr>
        <w:t>:</w:t>
      </w:r>
      <w:r w:rsidRPr="00BA1D1C">
        <w:rPr>
          <w:rFonts w:ascii="Times New Roman" w:hAnsi="Times New Roman" w:cs="Times New Roman"/>
          <w:lang w:val="tt-RU"/>
        </w:rPr>
        <w:t>К</w:t>
      </w:r>
      <w:proofErr w:type="gramEnd"/>
      <w:r w:rsidRPr="00BA1D1C">
        <w:rPr>
          <w:rFonts w:ascii="Times New Roman" w:hAnsi="Times New Roman" w:cs="Times New Roman"/>
          <w:lang w:val="tt-RU"/>
        </w:rPr>
        <w:t>үң</w:t>
      </w:r>
      <w:r w:rsidRPr="00BA1D1C">
        <w:rPr>
          <w:rFonts w:ascii="Times New Roman" w:hAnsi="Times New Roman" w:cs="Times New Roman"/>
        </w:rPr>
        <w:t>ел</w:t>
      </w:r>
      <w:r w:rsidRPr="00BA1D1C">
        <w:rPr>
          <w:rFonts w:ascii="Times New Roman" w:hAnsi="Times New Roman" w:cs="Times New Roman"/>
          <w:lang w:val="tt-RU"/>
        </w:rPr>
        <w:t xml:space="preserve"> кү</w:t>
      </w:r>
      <w:r w:rsidRPr="00BA1D1C">
        <w:rPr>
          <w:rFonts w:ascii="Times New Roman" w:hAnsi="Times New Roman" w:cs="Times New Roman"/>
        </w:rPr>
        <w:t>зе» /</w:t>
      </w:r>
    </w:p>
    <w:p w:rsidR="00BA1D1C" w:rsidRPr="00BA1D1C" w:rsidRDefault="00BA1D1C" w:rsidP="00BA1D1C">
      <w:pPr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«Глаза души».</w:t>
      </w:r>
    </w:p>
    <w:p w:rsidR="00BA1D1C" w:rsidRPr="00BA1D1C" w:rsidRDefault="00BA1D1C" w:rsidP="00BA1D1C">
      <w:pPr>
        <w:ind w:left="18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Набира Гиматдинова. «Кырлар патшасы» /</w:t>
      </w:r>
    </w:p>
    <w:p w:rsidR="00BA1D1C" w:rsidRPr="00BA1D1C" w:rsidRDefault="00BA1D1C" w:rsidP="00BA1D1C">
      <w:pPr>
        <w:spacing w:after="267"/>
        <w:ind w:left="1140" w:right="29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«Цариса лугов». Галимзян Гильманов. «Яшел попугай» / «Зеленый попугай». Теория литературы: новелла.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140"/>
        <w:rPr>
          <w:sz w:val="24"/>
          <w:szCs w:val="24"/>
        </w:rPr>
      </w:pPr>
      <w:bookmarkStart w:id="56" w:name="bookmark135"/>
      <w:r w:rsidRPr="00BA1D1C">
        <w:rPr>
          <w:sz w:val="24"/>
          <w:szCs w:val="24"/>
        </w:rPr>
        <w:t>Блок 8. Переводы</w:t>
      </w:r>
      <w:bookmarkEnd w:id="56"/>
    </w:p>
    <w:p w:rsidR="00BA1D1C" w:rsidRPr="00BA1D1C" w:rsidRDefault="00BA1D1C" w:rsidP="00BA1D1C">
      <w:pPr>
        <w:ind w:right="26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А.Куприн. «Олеся». Чтение и анализ произведения.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4080"/>
        <w:rPr>
          <w:sz w:val="24"/>
          <w:szCs w:val="24"/>
        </w:rPr>
      </w:pPr>
      <w:bookmarkStart w:id="57" w:name="bookmark136"/>
      <w:r w:rsidRPr="00BA1D1C">
        <w:rPr>
          <w:sz w:val="24"/>
          <w:szCs w:val="24"/>
        </w:rPr>
        <w:t>Для заучивания наизусть</w:t>
      </w:r>
      <w:bookmarkEnd w:id="57"/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«Пар ат» / «Пара лошадей».</w:t>
      </w:r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Ш.Камал. «Буранда» / «В метель» (отрывок).</w:t>
      </w:r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С.Хаким. «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ырларымда телим» / «Пожелания в песнях».</w:t>
      </w:r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Г.Афзал. «Юл газабы» / «Дорожные муки».</w:t>
      </w:r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М.Аглямов. «Каеннар иленд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 / «В стране берез».</w:t>
      </w:r>
    </w:p>
    <w:p w:rsidR="00BA1D1C" w:rsidRPr="00BA1D1C" w:rsidRDefault="00BA1D1C" w:rsidP="00BA1D1C">
      <w:pPr>
        <w:numPr>
          <w:ilvl w:val="0"/>
          <w:numId w:val="32"/>
        </w:numPr>
        <w:tabs>
          <w:tab w:val="left" w:pos="1843"/>
        </w:tabs>
        <w:spacing w:after="507"/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Р.Харис. «</w:t>
      </w:r>
      <w:proofErr w:type="gramStart"/>
      <w:r w:rsidRPr="00BA1D1C">
        <w:rPr>
          <w:rFonts w:ascii="Times New Roman" w:hAnsi="Times New Roman" w:cs="Times New Roman"/>
        </w:rPr>
        <w:t>Ике</w:t>
      </w:r>
      <w:proofErr w:type="gramEnd"/>
      <w:r w:rsidRPr="00BA1D1C">
        <w:rPr>
          <w:rFonts w:ascii="Times New Roman" w:hAnsi="Times New Roman" w:cs="Times New Roman"/>
        </w:rPr>
        <w:t xml:space="preserve"> г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л» / «Два цветка».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after="283" w:line="240" w:lineRule="auto"/>
        <w:ind w:left="5180"/>
        <w:rPr>
          <w:sz w:val="24"/>
          <w:szCs w:val="24"/>
        </w:rPr>
      </w:pPr>
      <w:bookmarkStart w:id="58" w:name="bookmark137"/>
      <w:r w:rsidRPr="00BA1D1C">
        <w:rPr>
          <w:sz w:val="24"/>
          <w:szCs w:val="24"/>
        </w:rPr>
        <w:lastRenderedPageBreak/>
        <w:t>9класс</w:t>
      </w:r>
      <w:bookmarkEnd w:id="58"/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400" w:firstLine="740"/>
        <w:rPr>
          <w:sz w:val="24"/>
          <w:szCs w:val="24"/>
        </w:rPr>
      </w:pPr>
      <w:bookmarkStart w:id="59" w:name="bookmark138"/>
      <w:r w:rsidRPr="00BA1D1C">
        <w:rPr>
          <w:sz w:val="24"/>
          <w:szCs w:val="24"/>
        </w:rPr>
        <w:t>Обязательный минимум</w:t>
      </w:r>
      <w:bookmarkEnd w:id="59"/>
    </w:p>
    <w:p w:rsidR="00BA1D1C" w:rsidRPr="00BA1D1C" w:rsidRDefault="00BA1D1C" w:rsidP="00BA1D1C">
      <w:pPr>
        <w:spacing w:after="141"/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Произведения татарских писателей: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Г.Тукай. «Ана догасы» / «Молитва матери».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 «Любовь - это счастье».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Ф.Амирхан. «Х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ят» / «Хаят» (отрывок).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Г.Камал. «Беренче театр» / «Первый театр».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А.Еники. «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йтелм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 васыять» / «Невысказанное завещание».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Г.Абсалямов. «Ак ч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ч</w:t>
      </w:r>
      <w:proofErr w:type="gramEnd"/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кл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р» / «Белые цветы» (отрывок).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А.Гилязев. «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омга к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 xml:space="preserve">н, </w:t>
      </w:r>
      <w:proofErr w:type="gramStart"/>
      <w:r w:rsidRPr="00BA1D1C">
        <w:rPr>
          <w:rFonts w:ascii="Times New Roman" w:hAnsi="Times New Roman" w:cs="Times New Roman"/>
        </w:rPr>
        <w:t>кич</w:t>
      </w:r>
      <w:proofErr w:type="gramEnd"/>
      <w:r w:rsidRPr="00BA1D1C">
        <w:rPr>
          <w:rFonts w:ascii="Times New Roman" w:hAnsi="Times New Roman" w:cs="Times New Roman"/>
        </w:rPr>
        <w:t xml:space="preserve"> бел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н» / «В пятницу, вечером» (отрывок).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Г.Афзал. «</w:t>
      </w:r>
      <w:r w:rsidRPr="00BA1D1C">
        <w:rPr>
          <w:rFonts w:ascii="Times New Roman" w:hAnsi="Times New Roman" w:cs="Times New Roman"/>
          <w:lang w:val="tt-RU"/>
        </w:rPr>
        <w:t>Ө</w:t>
      </w:r>
      <w:proofErr w:type="gramStart"/>
      <w:r w:rsidRPr="00BA1D1C">
        <w:rPr>
          <w:rFonts w:ascii="Times New Roman" w:hAnsi="Times New Roman" w:cs="Times New Roman"/>
        </w:rPr>
        <w:t>ф-</w:t>
      </w:r>
      <w:proofErr w:type="gramEnd"/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ф итеп» / «Сдувая пылинку».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Р.Мингалим. «Сап-сары к</w:t>
      </w:r>
      <w:r w:rsidRPr="00BA1D1C">
        <w:rPr>
          <w:rFonts w:ascii="Times New Roman" w:hAnsi="Times New Roman" w:cs="Times New Roman"/>
          <w:lang w:val="tt-RU"/>
        </w:rPr>
        <w:t>ө</w:t>
      </w:r>
      <w:r w:rsidRPr="00BA1D1C">
        <w:rPr>
          <w:rFonts w:ascii="Times New Roman" w:hAnsi="Times New Roman" w:cs="Times New Roman"/>
        </w:rPr>
        <w:t>зл</w:t>
      </w:r>
      <w:r w:rsidRPr="00BA1D1C">
        <w:rPr>
          <w:rFonts w:ascii="Times New Roman" w:hAnsi="Times New Roman" w:cs="Times New Roman"/>
          <w:lang w:val="tt-RU"/>
        </w:rPr>
        <w:t>ә</w:t>
      </w:r>
      <w:proofErr w:type="gramStart"/>
      <w:r w:rsidRPr="00BA1D1C">
        <w:rPr>
          <w:rFonts w:ascii="Times New Roman" w:hAnsi="Times New Roman" w:cs="Times New Roman"/>
        </w:rPr>
        <w:t>р</w:t>
      </w:r>
      <w:proofErr w:type="gramEnd"/>
      <w:r w:rsidRPr="00BA1D1C">
        <w:rPr>
          <w:rFonts w:ascii="Times New Roman" w:hAnsi="Times New Roman" w:cs="Times New Roman"/>
        </w:rPr>
        <w:t>» / «Желтая-прежелтая осень».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Р.Ахметзянов. «Сандугач керде </w:t>
      </w:r>
      <w:r w:rsidRPr="00BA1D1C">
        <w:rPr>
          <w:rFonts w:ascii="Times New Roman" w:hAnsi="Times New Roman" w:cs="Times New Roman"/>
          <w:lang w:val="tt-RU"/>
        </w:rPr>
        <w:t>күңе</w:t>
      </w:r>
      <w:r w:rsidRPr="00BA1D1C">
        <w:rPr>
          <w:rFonts w:ascii="Times New Roman" w:hAnsi="Times New Roman" w:cs="Times New Roman"/>
        </w:rPr>
        <w:t>лг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», «Экияттэн» / «Душа поет»,</w:t>
      </w:r>
    </w:p>
    <w:p w:rsidR="00BA1D1C" w:rsidRPr="00BA1D1C" w:rsidRDefault="00BA1D1C" w:rsidP="00BA1D1C">
      <w:pPr>
        <w:ind w:left="4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«Из сказки».</w:t>
      </w:r>
    </w:p>
    <w:p w:rsidR="00BA1D1C" w:rsidRPr="00BA1D1C" w:rsidRDefault="00BA1D1C" w:rsidP="00BA1D1C">
      <w:pPr>
        <w:numPr>
          <w:ilvl w:val="0"/>
          <w:numId w:val="33"/>
        </w:numPr>
        <w:tabs>
          <w:tab w:val="left" w:pos="1843"/>
        </w:tabs>
        <w:ind w:left="400" w:right="52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 Хусаенов. «Эниемне</w:t>
      </w:r>
      <w:r w:rsidRPr="00BA1D1C">
        <w:rPr>
          <w:rFonts w:ascii="Times New Roman" w:hAnsi="Times New Roman" w:cs="Times New Roman"/>
          <w:lang w:val="tt-RU"/>
        </w:rPr>
        <w:t>ң</w:t>
      </w:r>
      <w:r w:rsidRPr="00BA1D1C">
        <w:rPr>
          <w:rFonts w:ascii="Times New Roman" w:hAnsi="Times New Roman" w:cs="Times New Roman"/>
        </w:rPr>
        <w:t xml:space="preserve"> ак к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лм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ге (Эни килде)» «Белое платье матери (Мама приехала)».</w:t>
      </w:r>
    </w:p>
    <w:p w:rsidR="00BA1D1C" w:rsidRPr="00BA1D1C" w:rsidRDefault="00BA1D1C" w:rsidP="00BA1D1C">
      <w:pPr>
        <w:spacing w:after="180"/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Знакомство с биографиями писателей: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Ф.Амирхан.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Г.Ибрагимов.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А.Гилязев.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Г.Камал.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843"/>
        </w:tabs>
        <w:ind w:left="400" w:firstLine="7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Ш.Хусаенов.</w:t>
      </w:r>
    </w:p>
    <w:p w:rsidR="00BA1D1C" w:rsidRPr="00BA1D1C" w:rsidRDefault="00BA1D1C" w:rsidP="00BA1D1C">
      <w:pPr>
        <w:numPr>
          <w:ilvl w:val="0"/>
          <w:numId w:val="34"/>
        </w:numPr>
        <w:tabs>
          <w:tab w:val="left" w:pos="1776"/>
        </w:tabs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Р.Мингалим.</w:t>
      </w:r>
    </w:p>
    <w:p w:rsidR="00BA1D1C" w:rsidRPr="00BA1D1C" w:rsidRDefault="00BA1D1C" w:rsidP="00BA1D1C">
      <w:pPr>
        <w:spacing w:after="168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Переводы:</w:t>
      </w:r>
    </w:p>
    <w:p w:rsidR="00BA1D1C" w:rsidRPr="00BA1D1C" w:rsidRDefault="00BA1D1C" w:rsidP="00BA1D1C">
      <w:pPr>
        <w:tabs>
          <w:tab w:val="left" w:pos="1776"/>
        </w:tabs>
        <w:spacing w:after="261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1.</w:t>
      </w:r>
      <w:r w:rsidRPr="00BA1D1C">
        <w:rPr>
          <w:rFonts w:ascii="Times New Roman" w:hAnsi="Times New Roman" w:cs="Times New Roman"/>
        </w:rPr>
        <w:tab/>
        <w:t>А.Пушкин «</w:t>
      </w:r>
      <w:proofErr w:type="gramStart"/>
      <w:r w:rsidRPr="00BA1D1C">
        <w:rPr>
          <w:rFonts w:ascii="Times New Roman" w:hAnsi="Times New Roman" w:cs="Times New Roman"/>
        </w:rPr>
        <w:t>П</w:t>
      </w:r>
      <w:proofErr w:type="gramEnd"/>
      <w:r w:rsidRPr="00BA1D1C">
        <w:rPr>
          <w:rFonts w:ascii="Times New Roman" w:hAnsi="Times New Roman" w:cs="Times New Roman"/>
        </w:rPr>
        <w:t>әйгамб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р» / «Пророк».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1140"/>
        <w:rPr>
          <w:sz w:val="24"/>
          <w:szCs w:val="24"/>
        </w:rPr>
      </w:pPr>
      <w:bookmarkStart w:id="60" w:name="bookmark139"/>
      <w:r w:rsidRPr="00BA1D1C">
        <w:rPr>
          <w:sz w:val="24"/>
          <w:szCs w:val="24"/>
        </w:rPr>
        <w:t>Блок 1. От устного народного творчества к письменному наследию</w:t>
      </w:r>
      <w:bookmarkEnd w:id="60"/>
    </w:p>
    <w:p w:rsidR="00BA1D1C" w:rsidRPr="00BA1D1C" w:rsidRDefault="00BA1D1C" w:rsidP="00BA1D1C">
      <w:pPr>
        <w:ind w:left="34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 легат э</w:t>
      </w:r>
      <w:proofErr w:type="gramStart"/>
      <w:r w:rsidRPr="00BA1D1C">
        <w:rPr>
          <w:rFonts w:ascii="Times New Roman" w:hAnsi="Times New Roman" w:cs="Times New Roman"/>
        </w:rPr>
        <w:t>т-</w:t>
      </w:r>
      <w:proofErr w:type="gramEnd"/>
      <w:r w:rsidRPr="00BA1D1C">
        <w:rPr>
          <w:rFonts w:ascii="Times New Roman" w:hAnsi="Times New Roman" w:cs="Times New Roman"/>
        </w:rPr>
        <w:t xml:space="preserve"> терк» / «Словарь тюркских наречий». Возникновение жанра элегии. Оды и элегии </w:t>
      </w:r>
      <w:proofErr w:type="gramStart"/>
      <w:r w:rsidRPr="00BA1D1C">
        <w:rPr>
          <w:rFonts w:ascii="Times New Roman" w:hAnsi="Times New Roman" w:cs="Times New Roman"/>
        </w:rPr>
        <w:t>в</w:t>
      </w:r>
      <w:proofErr w:type="gramEnd"/>
    </w:p>
    <w:p w:rsidR="00BA1D1C" w:rsidRPr="00BA1D1C" w:rsidRDefault="00BA1D1C" w:rsidP="00BA1D1C">
      <w:pPr>
        <w:ind w:left="34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татарской литературе. Творчества А.Ясави и С.Бакыргани. Дастан Золотоордынского периода «Идег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й».</w:t>
      </w:r>
    </w:p>
    <w:p w:rsidR="00BA1D1C" w:rsidRPr="00BA1D1C" w:rsidRDefault="00BA1D1C" w:rsidP="00BA1D1C">
      <w:pPr>
        <w:spacing w:after="176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трагедия.</w:t>
      </w:r>
    </w:p>
    <w:p w:rsidR="00BA1D1C" w:rsidRPr="00BA1D1C" w:rsidRDefault="00BA1D1C" w:rsidP="00BA1D1C">
      <w:pPr>
        <w:spacing w:after="244"/>
        <w:ind w:left="34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Творчество писателя XVII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right="120"/>
        <w:rPr>
          <w:sz w:val="24"/>
          <w:szCs w:val="24"/>
        </w:rPr>
      </w:pPr>
      <w:bookmarkStart w:id="61" w:name="bookmark140"/>
      <w:r w:rsidRPr="00BA1D1C">
        <w:rPr>
          <w:sz w:val="24"/>
          <w:szCs w:val="24"/>
        </w:rPr>
        <w:t>Блок 2. Литература XIX века</w:t>
      </w:r>
      <w:bookmarkEnd w:id="61"/>
    </w:p>
    <w:p w:rsidR="00BA1D1C" w:rsidRPr="00BA1D1C" w:rsidRDefault="00BA1D1C" w:rsidP="00BA1D1C">
      <w:pPr>
        <w:ind w:left="340" w:right="8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Краткий обзор литературы XIX века. Обзор поэзии. Чтение афоризмов из стихов поэтов А.Каргалыя, Х.Салихова, Г. Кандалыя, Г.Чокрыя, Акмуллы, Г.Самитовой.</w:t>
      </w:r>
    </w:p>
    <w:p w:rsidR="00BA1D1C" w:rsidRPr="00BA1D1C" w:rsidRDefault="00BA1D1C" w:rsidP="00BA1D1C">
      <w:pPr>
        <w:ind w:left="3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Проникновение в философию поэтов. Обзор прозы 2 половины </w:t>
      </w:r>
      <w:proofErr w:type="gramStart"/>
      <w:r w:rsidRPr="00BA1D1C">
        <w:rPr>
          <w:rFonts w:ascii="Times New Roman" w:hAnsi="Times New Roman" w:cs="Times New Roman"/>
          <w:lang w:val="en-US" w:eastAsia="en-US" w:bidi="en-US"/>
        </w:rPr>
        <w:t>XIX</w:t>
      </w:r>
      <w:proofErr w:type="gramEnd"/>
      <w:r w:rsidRPr="00BA1D1C">
        <w:rPr>
          <w:rFonts w:ascii="Times New Roman" w:hAnsi="Times New Roman" w:cs="Times New Roman"/>
        </w:rPr>
        <w:t>века. Просветительский реализм.</w:t>
      </w:r>
    </w:p>
    <w:p w:rsidR="00BA1D1C" w:rsidRPr="00BA1D1C" w:rsidRDefault="00BA1D1C" w:rsidP="00BA1D1C">
      <w:pPr>
        <w:spacing w:after="18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просветительский реализм.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lastRenderedPageBreak/>
        <w:t>Муса Акъегетзадэ. Биография писателя. Чтение романа «Хисаметдин менла».</w:t>
      </w:r>
    </w:p>
    <w:p w:rsidR="00BA1D1C" w:rsidRPr="00BA1D1C" w:rsidRDefault="00BA1D1C" w:rsidP="00BA1D1C">
      <w:pPr>
        <w:ind w:left="3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Проблема героя времени. Служение татарскому народу. Просветительские идеи.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 xml:space="preserve">Риза Фахретдинов. Биография писателя. Чтение романа «Эсма, яки Гамэл вэ </w:t>
      </w:r>
      <w:r w:rsidRPr="00BA1D1C">
        <w:rPr>
          <w:rFonts w:ascii="Times New Roman" w:hAnsi="Times New Roman" w:cs="Times New Roman"/>
          <w:lang w:val="tt-RU"/>
        </w:rPr>
        <w:t>җ</w:t>
      </w:r>
      <w:r w:rsidRPr="00BA1D1C">
        <w:rPr>
          <w:rFonts w:ascii="Times New Roman" w:hAnsi="Times New Roman" w:cs="Times New Roman"/>
        </w:rPr>
        <w:t>эза»</w:t>
      </w:r>
    </w:p>
    <w:p w:rsidR="00BA1D1C" w:rsidRPr="00BA1D1C" w:rsidRDefault="00BA1D1C" w:rsidP="00BA1D1C">
      <w:pPr>
        <w:ind w:left="34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/ «Асма, или Деяние и наказание». Проблема воспитания в семье. Особенности женских образов.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Захир Бигиев. Биография писателя. Чтение романа «0л</w:t>
      </w:r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 xml:space="preserve">ф, яки </w:t>
      </w:r>
      <w:proofErr w:type="gramStart"/>
      <w:r w:rsidRPr="00BA1D1C">
        <w:rPr>
          <w:rFonts w:ascii="Times New Roman" w:hAnsi="Times New Roman" w:cs="Times New Roman"/>
          <w:lang w:val="tt-RU"/>
        </w:rPr>
        <w:t>г</w:t>
      </w:r>
      <w:proofErr w:type="gramEnd"/>
      <w:r w:rsidRPr="00BA1D1C">
        <w:rPr>
          <w:rFonts w:ascii="Times New Roman" w:hAnsi="Times New Roman" w:cs="Times New Roman"/>
          <w:lang w:val="tt-RU"/>
        </w:rPr>
        <w:t>ү</w:t>
      </w:r>
      <w:r w:rsidRPr="00BA1D1C">
        <w:rPr>
          <w:rFonts w:ascii="Times New Roman" w:hAnsi="Times New Roman" w:cs="Times New Roman"/>
        </w:rPr>
        <w:t>з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л кыз Х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дич</w:t>
      </w:r>
      <w:r w:rsidRPr="00BA1D1C">
        <w:rPr>
          <w:rFonts w:ascii="Times New Roman" w:hAnsi="Times New Roman" w:cs="Times New Roman"/>
          <w:lang w:val="tt-RU"/>
        </w:rPr>
        <w:t>ә</w:t>
      </w:r>
      <w:r w:rsidRPr="00BA1D1C">
        <w:rPr>
          <w:rFonts w:ascii="Times New Roman" w:hAnsi="Times New Roman" w:cs="Times New Roman"/>
        </w:rPr>
        <w:t>»/</w:t>
      </w:r>
    </w:p>
    <w:p w:rsidR="00BA1D1C" w:rsidRPr="00BA1D1C" w:rsidRDefault="00BA1D1C" w:rsidP="00BA1D1C">
      <w:pPr>
        <w:ind w:left="34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«Тысячи, или Красавица Хадича». Первый детективный роман в татарской литературе.</w:t>
      </w:r>
    </w:p>
    <w:p w:rsidR="00BA1D1C" w:rsidRPr="00BA1D1C" w:rsidRDefault="00BA1D1C" w:rsidP="00BA1D1C">
      <w:pPr>
        <w:ind w:left="340" w:right="5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Шакир Мухамедов. Чтение повести «Япон сугышы, яки Доброволец Батыргали агай» / «Японская война, или Доброволец Батыргали». Выражение сатиры. Мнимый патриотизм.</w:t>
      </w:r>
    </w:p>
    <w:p w:rsidR="00BA1D1C" w:rsidRPr="00BA1D1C" w:rsidRDefault="00BA1D1C" w:rsidP="00BA1D1C">
      <w:pPr>
        <w:spacing w:after="420"/>
        <w:ind w:left="114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Теория литературы: ящичная композиция, обрамленная повесть.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right="120"/>
        <w:rPr>
          <w:sz w:val="24"/>
          <w:szCs w:val="24"/>
        </w:rPr>
      </w:pPr>
      <w:bookmarkStart w:id="62" w:name="bookmark141"/>
      <w:r w:rsidRPr="00BA1D1C">
        <w:rPr>
          <w:sz w:val="24"/>
          <w:szCs w:val="24"/>
        </w:rPr>
        <w:t>Блок 3. Развитие жанра драмы</w:t>
      </w:r>
      <w:bookmarkEnd w:id="62"/>
    </w:p>
    <w:p w:rsidR="00BA1D1C" w:rsidRPr="00BA1D1C" w:rsidRDefault="00BA1D1C" w:rsidP="00BA1D1C">
      <w:pPr>
        <w:ind w:left="340" w:right="600" w:firstLine="72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Габдрахман Ильяси. Первый татарский драматург. Биография писателя. Чтение пьесы «Бичара кыз» / «»Бедная девушка». Простой сюжет. Идея независимости женщины в семье.</w:t>
      </w:r>
    </w:p>
    <w:p w:rsidR="00BA1D1C" w:rsidRPr="00BA1D1C" w:rsidRDefault="00BA1D1C" w:rsidP="00BA1D1C">
      <w:pPr>
        <w:ind w:left="1140" w:firstLine="700"/>
        <w:jc w:val="both"/>
        <w:rPr>
          <w:rFonts w:ascii="Times New Roman" w:hAnsi="Times New Roman" w:cs="Times New Roman"/>
        </w:rPr>
      </w:pPr>
      <w:r w:rsidRPr="00BA1D1C">
        <w:rPr>
          <w:rFonts w:ascii="Times New Roman" w:hAnsi="Times New Roman" w:cs="Times New Roman"/>
        </w:rPr>
        <w:t>Галиасгар Камал. Биография драматурга. Чтение комедии «Беренче театр» /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280" w:firstLine="0"/>
        <w:rPr>
          <w:sz w:val="24"/>
          <w:szCs w:val="24"/>
        </w:rPr>
      </w:pPr>
      <w:r w:rsidRPr="00BA1D1C">
        <w:rPr>
          <w:sz w:val="24"/>
          <w:szCs w:val="24"/>
        </w:rPr>
        <w:t>«Первый театр». Противостояние рождению театра. Юмор. Сатира. Образ Хамзи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firstLine="0"/>
        <w:rPr>
          <w:sz w:val="24"/>
          <w:szCs w:val="24"/>
        </w:rPr>
      </w:pPr>
      <w:r w:rsidRPr="00BA1D1C">
        <w:rPr>
          <w:sz w:val="24"/>
          <w:szCs w:val="24"/>
        </w:rPr>
        <w:t>бая.</w:t>
      </w:r>
    </w:p>
    <w:p w:rsidR="00BA1D1C" w:rsidRPr="00BA1D1C" w:rsidRDefault="00BA1D1C" w:rsidP="00BA1D1C">
      <w:pPr>
        <w:pStyle w:val="50"/>
        <w:shd w:val="clear" w:color="auto" w:fill="auto"/>
        <w:spacing w:before="0" w:after="180" w:line="240" w:lineRule="auto"/>
        <w:ind w:left="1140" w:firstLine="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комедия, трагикомедия.</w:t>
      </w:r>
    </w:p>
    <w:p w:rsidR="00BA1D1C" w:rsidRPr="00BA1D1C" w:rsidRDefault="00BA1D1C" w:rsidP="00BA1D1C">
      <w:pPr>
        <w:pStyle w:val="50"/>
        <w:shd w:val="clear" w:color="auto" w:fill="auto"/>
        <w:spacing w:before="0" w:after="24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Шариф Хусаинов. Биография драматурга. Чтение драмы «Эниемнец ак ^лмэге (Эни килде)»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«Кичер мине, энкэй» / «Прости меня, мама». Беседа на тему «Ана образы» / «Образ матери». Сочинение.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220"/>
        <w:rPr>
          <w:sz w:val="24"/>
          <w:szCs w:val="24"/>
        </w:rPr>
      </w:pPr>
      <w:bookmarkStart w:id="63" w:name="bookmark142"/>
      <w:r w:rsidRPr="00BA1D1C">
        <w:rPr>
          <w:sz w:val="24"/>
          <w:szCs w:val="24"/>
        </w:rPr>
        <w:t>Блок 4. Литература начала XX века</w:t>
      </w:r>
      <w:bookmarkEnd w:id="63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240" w:firstLine="0"/>
        <w:rPr>
          <w:sz w:val="24"/>
          <w:szCs w:val="24"/>
        </w:rPr>
      </w:pPr>
      <w:r w:rsidRPr="00BA1D1C">
        <w:rPr>
          <w:sz w:val="24"/>
          <w:szCs w:val="24"/>
        </w:rPr>
        <w:t>Габдулла</w:t>
      </w:r>
      <w:proofErr w:type="gramStart"/>
      <w:r w:rsidRPr="00BA1D1C">
        <w:rPr>
          <w:sz w:val="24"/>
          <w:szCs w:val="24"/>
        </w:rPr>
        <w:t xml:space="preserve"> Т</w:t>
      </w:r>
      <w:proofErr w:type="gramEnd"/>
      <w:r w:rsidRPr="00BA1D1C">
        <w:rPr>
          <w:sz w:val="24"/>
          <w:szCs w:val="24"/>
        </w:rPr>
        <w:t>укай. Литературное наследие поэта. Чтение и анализ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4440" w:firstLine="0"/>
        <w:rPr>
          <w:sz w:val="24"/>
          <w:szCs w:val="24"/>
        </w:rPr>
      </w:pPr>
      <w:r w:rsidRPr="00BA1D1C">
        <w:rPr>
          <w:sz w:val="24"/>
          <w:szCs w:val="24"/>
        </w:rPr>
        <w:t>стихотворения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«Ана догасы» / «Молитва матери». Взаимоотношения между матерью и ребенком. Зиннур Мансуров. Чтение материала «Тукайныц татар кодексы» / «Татарский кодекс</w:t>
      </w:r>
      <w:proofErr w:type="gramStart"/>
      <w:r w:rsidRPr="00BA1D1C">
        <w:rPr>
          <w:sz w:val="24"/>
          <w:szCs w:val="24"/>
        </w:rPr>
        <w:t xml:space="preserve"> Т</w:t>
      </w:r>
      <w:proofErr w:type="gramEnd"/>
      <w:r w:rsidRPr="00BA1D1C">
        <w:rPr>
          <w:sz w:val="24"/>
          <w:szCs w:val="24"/>
        </w:rPr>
        <w:t>укая». Свод афоризмов поэта. Место человека в жизни, права и обязанности. Посещение историко-архитектурного музея-заповедника г</w:t>
      </w:r>
      <w:proofErr w:type="gramStart"/>
      <w:r w:rsidRPr="00BA1D1C">
        <w:rPr>
          <w:sz w:val="24"/>
          <w:szCs w:val="24"/>
        </w:rPr>
        <w:t>.Б</w:t>
      </w:r>
      <w:proofErr w:type="gramEnd"/>
      <w:r w:rsidRPr="00BA1D1C">
        <w:rPr>
          <w:sz w:val="24"/>
          <w:szCs w:val="24"/>
        </w:rPr>
        <w:t>улгар, внесенного в список Всемирного духовного наследия ЮНЕСКО.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Фатих Амирхан. Чтение и анализ повести «Х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ят» / 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«Беренче 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бб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т» / «Первая любовь». Беседа о счастье и любви.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right="60" w:firstLine="0"/>
        <w:rPr>
          <w:sz w:val="24"/>
          <w:szCs w:val="24"/>
        </w:rPr>
      </w:pPr>
      <w:r w:rsidRPr="00BA1D1C">
        <w:rPr>
          <w:sz w:val="24"/>
          <w:szCs w:val="24"/>
        </w:rPr>
        <w:t>Блок 5. Лучшие произведения XX века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Галимзян Ибрагимов. Повторение и добавление новых сведений в биографию писателя. Чтение и обсуждение рассказа «С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 xml:space="preserve">ю - </w:t>
      </w:r>
      <w:proofErr w:type="gramStart"/>
      <w:r w:rsidRPr="00BA1D1C">
        <w:rPr>
          <w:sz w:val="24"/>
          <w:szCs w:val="24"/>
        </w:rPr>
        <w:t>с</w:t>
      </w:r>
      <w:proofErr w:type="gramEnd"/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гад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т» / «Любовь - это счастье». Афоризмы знаменитых личностей о любви.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lastRenderedPageBreak/>
        <w:t>Амирхан Еники. Чтение и анализ повести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йтелм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Габдрахман Абсалямов. Биография писателя. Чтение отрывка из знаменитого романа «Ак ч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«Белые цветы». Развитие сюжета на медицинскую тему. Врачебная этика. Понятие «добрый доктор». Республиканское общественное движение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«Ак чэчэклэр» / «Белые цветы». Про кинофильм «Ак ч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«Белые цветы». Про ежегодные Абсалямовские чтения школьников. Одноименные конкурсы.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1140" w:firstLine="700"/>
        <w:rPr>
          <w:sz w:val="24"/>
          <w:szCs w:val="24"/>
        </w:rPr>
      </w:pPr>
      <w:r w:rsidRPr="00BA1D1C">
        <w:rPr>
          <w:sz w:val="24"/>
          <w:szCs w:val="24"/>
        </w:rPr>
        <w:t>Аяз Гилязев. Биография писателя. Чтение и анализ повести «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омга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н, кич бел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н</w:t>
      </w:r>
      <w:proofErr w:type="gramEnd"/>
      <w:r w:rsidRPr="00BA1D1C">
        <w:rPr>
          <w:sz w:val="24"/>
          <w:szCs w:val="24"/>
        </w:rPr>
        <w:t>»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/ 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60" w:right="500" w:firstLine="700"/>
        <w:rPr>
          <w:sz w:val="24"/>
          <w:szCs w:val="24"/>
        </w:rPr>
      </w:pPr>
      <w:r w:rsidRPr="00BA1D1C">
        <w:rPr>
          <w:sz w:val="24"/>
          <w:szCs w:val="24"/>
        </w:rPr>
        <w:t>Рустем Мингалим. Биография писателя. Чтение и анализ рассказа «Сап-сары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зл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</w:rPr>
        <w:t>» / «Желтая-прежелтая осень». Пейзаж родного края. Воспоминания о тяжелых военных буднях. Контраст между внутренней свободой личности и внешним</w:t>
      </w:r>
      <w:r w:rsidRPr="00BA1D1C">
        <w:rPr>
          <w:sz w:val="24"/>
          <w:szCs w:val="24"/>
          <w:lang w:val="tt-RU"/>
        </w:rPr>
        <w:t xml:space="preserve"> </w:t>
      </w:r>
      <w:r w:rsidRPr="00BA1D1C">
        <w:rPr>
          <w:sz w:val="24"/>
          <w:szCs w:val="24"/>
        </w:rPr>
        <w:t>благополучием. Забота о детях.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00" w:firstLine="680"/>
        <w:rPr>
          <w:sz w:val="24"/>
          <w:szCs w:val="24"/>
        </w:rPr>
      </w:pPr>
      <w:r w:rsidRPr="00BA1D1C">
        <w:rPr>
          <w:sz w:val="24"/>
          <w:szCs w:val="24"/>
        </w:rPr>
        <w:t>Фанис Яруллин. Сатирический рассказ на тему «К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телг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н </w:t>
      </w:r>
      <w:r w:rsidRPr="00BA1D1C">
        <w:rPr>
          <w:sz w:val="24"/>
          <w:szCs w:val="24"/>
          <w:lang w:val="tt-RU"/>
        </w:rPr>
        <w:t>к</w:t>
      </w:r>
      <w:r w:rsidRPr="00BA1D1C">
        <w:rPr>
          <w:rStyle w:val="52"/>
          <w:lang w:val="tt-RU"/>
        </w:rPr>
        <w:t>ияү</w:t>
      </w:r>
      <w:r w:rsidRPr="00BA1D1C">
        <w:rPr>
          <w:rStyle w:val="52"/>
          <w:lang w:val="ru-RU"/>
        </w:rPr>
        <w:t>»</w:t>
      </w:r>
      <w:r w:rsidRPr="00BA1D1C">
        <w:rPr>
          <w:sz w:val="24"/>
          <w:szCs w:val="24"/>
        </w:rPr>
        <w:t>/ «Желанный жених». Проблема выбора спутника жизни. Разоблачение наживы богатства, принципа «я - тебе, ты - мне».</w:t>
      </w:r>
    </w:p>
    <w:p w:rsidR="00BA1D1C" w:rsidRPr="00BA1D1C" w:rsidRDefault="00BA1D1C" w:rsidP="00BA1D1C">
      <w:pPr>
        <w:pStyle w:val="50"/>
        <w:shd w:val="clear" w:color="auto" w:fill="auto"/>
        <w:spacing w:before="0" w:after="420" w:line="240" w:lineRule="auto"/>
        <w:ind w:left="1080" w:firstLine="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сатира.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720"/>
        <w:rPr>
          <w:sz w:val="24"/>
          <w:szCs w:val="24"/>
        </w:rPr>
      </w:pPr>
      <w:bookmarkStart w:id="64" w:name="bookmark143"/>
      <w:r w:rsidRPr="00BA1D1C">
        <w:rPr>
          <w:sz w:val="24"/>
          <w:szCs w:val="24"/>
        </w:rPr>
        <w:t>Блок 6. Публицистика</w:t>
      </w:r>
      <w:bookmarkEnd w:id="64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00" w:right="260" w:firstLine="680"/>
        <w:rPr>
          <w:sz w:val="24"/>
          <w:szCs w:val="24"/>
        </w:rPr>
      </w:pPr>
      <w:r w:rsidRPr="00BA1D1C">
        <w:rPr>
          <w:sz w:val="24"/>
          <w:szCs w:val="24"/>
        </w:rPr>
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«Су,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ир h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м </w:t>
      </w:r>
      <w:r w:rsidRPr="00BA1D1C">
        <w:rPr>
          <w:sz w:val="24"/>
          <w:szCs w:val="24"/>
          <w:lang w:val="tt-RU"/>
        </w:rPr>
        <w:t>һ</w:t>
      </w:r>
      <w:r w:rsidRPr="00BA1D1C">
        <w:rPr>
          <w:sz w:val="24"/>
          <w:szCs w:val="24"/>
        </w:rPr>
        <w:t>ава турында хик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ят» / «Рассказ о Воде, Земле и Небе». Становление национального характера у тюркского народа. Уставные отношения на службе. Способы познания мира.</w:t>
      </w:r>
    </w:p>
    <w:p w:rsidR="00BA1D1C" w:rsidRPr="00BA1D1C" w:rsidRDefault="00BA1D1C" w:rsidP="00BA1D1C">
      <w:pPr>
        <w:pStyle w:val="50"/>
        <w:shd w:val="clear" w:color="auto" w:fill="auto"/>
        <w:spacing w:before="0" w:after="420" w:line="240" w:lineRule="auto"/>
        <w:ind w:left="1080" w:firstLine="0"/>
        <w:rPr>
          <w:sz w:val="24"/>
          <w:szCs w:val="24"/>
        </w:rPr>
      </w:pPr>
      <w:r w:rsidRPr="00BA1D1C">
        <w:rPr>
          <w:sz w:val="24"/>
          <w:szCs w:val="24"/>
        </w:rPr>
        <w:t>Теория литературы: жанр публицистики. Стиль.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980"/>
        <w:rPr>
          <w:sz w:val="24"/>
          <w:szCs w:val="24"/>
        </w:rPr>
      </w:pPr>
      <w:bookmarkStart w:id="65" w:name="bookmark144"/>
      <w:r w:rsidRPr="00BA1D1C">
        <w:rPr>
          <w:sz w:val="24"/>
          <w:szCs w:val="24"/>
        </w:rPr>
        <w:t>Блок 7. Переводы</w:t>
      </w:r>
      <w:bookmarkEnd w:id="65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300" w:right="260" w:firstLine="680"/>
        <w:rPr>
          <w:sz w:val="24"/>
          <w:szCs w:val="24"/>
        </w:rPr>
      </w:pPr>
      <w:r w:rsidRPr="00BA1D1C">
        <w:rPr>
          <w:sz w:val="24"/>
          <w:szCs w:val="24"/>
        </w:rPr>
        <w:t>А.Пушкин. Чтение стихотворения «</w:t>
      </w:r>
      <w:proofErr w:type="gramStart"/>
      <w:r w:rsidRPr="00BA1D1C">
        <w:rPr>
          <w:sz w:val="24"/>
          <w:szCs w:val="24"/>
        </w:rPr>
        <w:t>П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йгамб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«Пророк». Г.Тукай. Чтение стихотворения «</w:t>
      </w:r>
      <w:proofErr w:type="gramStart"/>
      <w:r w:rsidRPr="00BA1D1C">
        <w:rPr>
          <w:sz w:val="24"/>
          <w:szCs w:val="24"/>
        </w:rPr>
        <w:t>П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йгамб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«Пророк». Сравнительный анализ. История создания стихотворения</w:t>
      </w:r>
      <w:proofErr w:type="gramStart"/>
      <w:r w:rsidRPr="00BA1D1C">
        <w:rPr>
          <w:sz w:val="24"/>
          <w:szCs w:val="24"/>
        </w:rPr>
        <w:t xml:space="preserve"> Т</w:t>
      </w:r>
      <w:proofErr w:type="gramEnd"/>
      <w:r w:rsidRPr="00BA1D1C">
        <w:rPr>
          <w:sz w:val="24"/>
          <w:szCs w:val="24"/>
        </w:rPr>
        <w:t>укая.</w:t>
      </w:r>
    </w:p>
    <w:p w:rsidR="00BA1D1C" w:rsidRPr="00BA1D1C" w:rsidRDefault="00BA1D1C" w:rsidP="00BA1D1C">
      <w:pPr>
        <w:pStyle w:val="50"/>
        <w:shd w:val="clear" w:color="auto" w:fill="auto"/>
        <w:spacing w:before="0" w:after="240" w:line="240" w:lineRule="auto"/>
        <w:ind w:left="300" w:firstLine="680"/>
        <w:rPr>
          <w:sz w:val="24"/>
          <w:szCs w:val="24"/>
        </w:rPr>
      </w:pPr>
      <w:r w:rsidRPr="00BA1D1C">
        <w:rPr>
          <w:sz w:val="24"/>
          <w:szCs w:val="24"/>
        </w:rPr>
        <w:t xml:space="preserve">А.Пушкин. «Мин 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земэ h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 салдым...» / «Я памятник себе воздвиг нерукотворный...»</w:t>
      </w:r>
    </w:p>
    <w:p w:rsidR="00BA1D1C" w:rsidRPr="00BA1D1C" w:rsidRDefault="00BA1D1C" w:rsidP="00BA1D1C">
      <w:pPr>
        <w:pStyle w:val="10"/>
        <w:keepNext/>
        <w:keepLines/>
        <w:shd w:val="clear" w:color="auto" w:fill="auto"/>
        <w:spacing w:before="0" w:line="240" w:lineRule="auto"/>
        <w:ind w:left="3980"/>
        <w:rPr>
          <w:sz w:val="24"/>
          <w:szCs w:val="24"/>
        </w:rPr>
      </w:pPr>
      <w:bookmarkStart w:id="66" w:name="bookmark145"/>
      <w:r w:rsidRPr="00BA1D1C">
        <w:rPr>
          <w:sz w:val="24"/>
          <w:szCs w:val="24"/>
        </w:rPr>
        <w:t>Для заучивания наизусть</w:t>
      </w:r>
      <w:bookmarkEnd w:id="66"/>
    </w:p>
    <w:p w:rsidR="00BA1D1C" w:rsidRPr="00BA1D1C" w:rsidRDefault="00BA1D1C" w:rsidP="00BA1D1C">
      <w:pPr>
        <w:pStyle w:val="50"/>
        <w:numPr>
          <w:ilvl w:val="0"/>
          <w:numId w:val="35"/>
        </w:numPr>
        <w:shd w:val="clear" w:color="auto" w:fill="auto"/>
        <w:tabs>
          <w:tab w:val="left" w:pos="572"/>
        </w:tabs>
        <w:spacing w:before="0" w:after="0" w:line="240" w:lineRule="auto"/>
        <w:ind w:left="300" w:firstLine="0"/>
        <w:rPr>
          <w:sz w:val="24"/>
          <w:szCs w:val="24"/>
        </w:rPr>
      </w:pPr>
      <w:r w:rsidRPr="00BA1D1C">
        <w:rPr>
          <w:sz w:val="24"/>
          <w:szCs w:val="24"/>
        </w:rPr>
        <w:t>Г.Тукай. «Ана догасы» / «Молитва матери».</w:t>
      </w:r>
    </w:p>
    <w:p w:rsidR="00BA1D1C" w:rsidRPr="00BA1D1C" w:rsidRDefault="00BA1D1C" w:rsidP="00BA1D1C">
      <w:pPr>
        <w:pStyle w:val="50"/>
        <w:numPr>
          <w:ilvl w:val="0"/>
          <w:numId w:val="35"/>
        </w:numPr>
        <w:shd w:val="clear" w:color="auto" w:fill="auto"/>
        <w:tabs>
          <w:tab w:val="left" w:pos="586"/>
        </w:tabs>
        <w:spacing w:before="0" w:after="0" w:line="240" w:lineRule="auto"/>
        <w:ind w:left="300" w:firstLine="0"/>
        <w:rPr>
          <w:sz w:val="24"/>
          <w:szCs w:val="24"/>
        </w:rPr>
      </w:pPr>
      <w:r w:rsidRPr="00BA1D1C">
        <w:rPr>
          <w:sz w:val="24"/>
          <w:szCs w:val="24"/>
        </w:rPr>
        <w:t>А.Еники.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йтелм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васыять» / «Невысказанное завещание» (отрывок)</w:t>
      </w:r>
    </w:p>
    <w:p w:rsidR="00BA1D1C" w:rsidRPr="00BA1D1C" w:rsidRDefault="00BA1D1C" w:rsidP="00BA1D1C">
      <w:pPr>
        <w:pStyle w:val="50"/>
        <w:numPr>
          <w:ilvl w:val="0"/>
          <w:numId w:val="35"/>
        </w:numPr>
        <w:shd w:val="clear" w:color="auto" w:fill="auto"/>
        <w:tabs>
          <w:tab w:val="left" w:pos="586"/>
        </w:tabs>
        <w:spacing w:before="0" w:after="0" w:line="240" w:lineRule="auto"/>
        <w:ind w:left="300" w:firstLine="0"/>
        <w:rPr>
          <w:sz w:val="24"/>
          <w:szCs w:val="24"/>
        </w:rPr>
      </w:pPr>
      <w:r w:rsidRPr="00BA1D1C">
        <w:rPr>
          <w:sz w:val="24"/>
          <w:szCs w:val="24"/>
        </w:rPr>
        <w:t>Раш. Ахметзянов. «Сандугач керде</w:t>
      </w:r>
      <w:r w:rsidRPr="00BA1D1C">
        <w:rPr>
          <w:sz w:val="24"/>
          <w:szCs w:val="24"/>
          <w:lang w:val="tt-RU"/>
        </w:rPr>
        <w:t>күң</w:t>
      </w:r>
      <w:r w:rsidRPr="00BA1D1C">
        <w:rPr>
          <w:sz w:val="24"/>
          <w:szCs w:val="24"/>
        </w:rPr>
        <w:t>елгэ»./ «Душа поет».</w:t>
      </w:r>
    </w:p>
    <w:p w:rsidR="00BA1D1C" w:rsidRPr="00BA1D1C" w:rsidRDefault="00BA1D1C" w:rsidP="00BA1D1C">
      <w:pPr>
        <w:pStyle w:val="50"/>
        <w:numPr>
          <w:ilvl w:val="0"/>
          <w:numId w:val="35"/>
        </w:numPr>
        <w:shd w:val="clear" w:color="auto" w:fill="auto"/>
        <w:tabs>
          <w:tab w:val="left" w:pos="586"/>
        </w:tabs>
        <w:spacing w:before="0" w:after="267" w:line="240" w:lineRule="auto"/>
        <w:ind w:left="300" w:firstLine="0"/>
        <w:rPr>
          <w:sz w:val="24"/>
          <w:szCs w:val="24"/>
        </w:rPr>
      </w:pPr>
      <w:r w:rsidRPr="00BA1D1C">
        <w:rPr>
          <w:sz w:val="24"/>
          <w:szCs w:val="24"/>
        </w:rPr>
        <w:t>Р.Валиев. «Туган телд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шсэ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м ген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 / «Обращусь только на родном языке».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6"/>
        </w:numPr>
        <w:shd w:val="clear" w:color="auto" w:fill="auto"/>
        <w:tabs>
          <w:tab w:val="left" w:pos="1410"/>
        </w:tabs>
        <w:spacing w:before="0" w:after="206" w:line="240" w:lineRule="auto"/>
        <w:ind w:left="300" w:firstLine="680"/>
        <w:rPr>
          <w:sz w:val="24"/>
          <w:szCs w:val="24"/>
        </w:rPr>
      </w:pPr>
      <w:bookmarkStart w:id="67" w:name="bookmark146"/>
      <w:r w:rsidRPr="00BA1D1C">
        <w:rPr>
          <w:sz w:val="24"/>
          <w:szCs w:val="24"/>
        </w:rPr>
        <w:lastRenderedPageBreak/>
        <w:t>РОДНАЯ (ТАТАРСКАЯ) ЛИТЕРАТУРА 2 ПОДГРУППА</w:t>
      </w:r>
      <w:bookmarkEnd w:id="67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Содержание литературного образования разбито на разделы согласно этапам развития татарской литературы. Преподавание курса в каждом из классов на уровне основного общего образования строится по концентрическому принципу на хронологической основе.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Примерная рабочая программа 5-9 классов включает в себя перечень произведений художественной литературы и краткие аннотации, раскрывающие их основную проблематику и художественное своеобразие.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Изучению произведений каждого писателя предшествует краткий обзор его жизни и творчества. Он имеет более или менее развернутый характер в зависимости от роли и места изучаемого писателя в истории татарской литературы.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Сведения историко-литературного характера даются в начале каждого раздела программы, теоретико-литературные понятия предложены в программе в виде 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 В отдельную рубрику выделены основные виды деятельности по освоению содержания художественных произведений и теоретико</w:t>
      </w:r>
      <w:r w:rsidRPr="00BA1D1C">
        <w:rPr>
          <w:sz w:val="24"/>
          <w:szCs w:val="24"/>
        </w:rPr>
        <w:softHyphen/>
        <w:t>литературных понятий. Они, в основном, повторяются в каждом классе. При этом идет их постепенное усложнение от класса к классу. На специальные уроки по развитию речи учащихся отводится 30 учебных часов, что составляет 6 учебных часов в каждом классе.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1568"/>
          <w:tab w:val="right" w:pos="5320"/>
          <w:tab w:val="right" w:pos="9342"/>
        </w:tabs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 xml:space="preserve">В содержании литературного образования могут быть выделены три этапа: </w:t>
      </w:r>
      <w:proofErr w:type="gramStart"/>
      <w:r w:rsidRPr="00BA1D1C">
        <w:rPr>
          <w:sz w:val="24"/>
          <w:szCs w:val="24"/>
          <w:lang w:val="en-US" w:bidi="en-US"/>
        </w:rPr>
        <w:t>V</w:t>
      </w:r>
      <w:r w:rsidRPr="00BA1D1C">
        <w:rPr>
          <w:sz w:val="24"/>
          <w:szCs w:val="24"/>
          <w:lang w:bidi="en-US"/>
        </w:rPr>
        <w:t>-</w:t>
      </w:r>
      <w:r w:rsidRPr="00BA1D1C">
        <w:rPr>
          <w:sz w:val="24"/>
          <w:szCs w:val="24"/>
          <w:lang w:val="en-US" w:bidi="en-US"/>
        </w:rPr>
        <w:t>VI</w:t>
      </w:r>
      <w:r w:rsidRPr="00BA1D1C">
        <w:rPr>
          <w:sz w:val="24"/>
          <w:szCs w:val="24"/>
          <w:lang w:bidi="en-US"/>
        </w:rPr>
        <w:t xml:space="preserve">, </w:t>
      </w:r>
      <w:r w:rsidRPr="00BA1D1C">
        <w:rPr>
          <w:sz w:val="24"/>
          <w:szCs w:val="24"/>
        </w:rPr>
        <w:t>VII-VIII и IX</w:t>
      </w:r>
      <w:r w:rsidRPr="00BA1D1C">
        <w:rPr>
          <w:sz w:val="24"/>
          <w:szCs w:val="24"/>
        </w:rPr>
        <w:tab/>
        <w:t>классы.</w:t>
      </w:r>
      <w:proofErr w:type="gramEnd"/>
      <w:r w:rsidRPr="00BA1D1C">
        <w:rPr>
          <w:sz w:val="24"/>
          <w:szCs w:val="24"/>
        </w:rPr>
        <w:t xml:space="preserve"> В то же время в</w:t>
      </w:r>
      <w:r w:rsidRPr="00BA1D1C">
        <w:rPr>
          <w:sz w:val="24"/>
          <w:szCs w:val="24"/>
        </w:rPr>
        <w:tab/>
        <w:t>школе с русским языком обучения</w:t>
      </w:r>
      <w:r w:rsidRPr="00BA1D1C">
        <w:rPr>
          <w:sz w:val="24"/>
          <w:szCs w:val="24"/>
        </w:rPr>
        <w:tab/>
        <w:t>выделяется V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1568"/>
          <w:tab w:val="right" w:pos="5320"/>
          <w:tab w:val="right" w:pos="7866"/>
          <w:tab w:val="right" w:pos="9342"/>
        </w:tabs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класс как</w:t>
      </w:r>
      <w:r w:rsidRPr="00BA1D1C">
        <w:rPr>
          <w:sz w:val="24"/>
          <w:szCs w:val="24"/>
        </w:rPr>
        <w:tab/>
        <w:t>пропедевтический, что</w:t>
      </w:r>
      <w:r w:rsidRPr="00BA1D1C">
        <w:rPr>
          <w:sz w:val="24"/>
          <w:szCs w:val="24"/>
        </w:rPr>
        <w:tab/>
        <w:t>позволит,</w:t>
      </w:r>
      <w:r w:rsidRPr="00BA1D1C">
        <w:rPr>
          <w:sz w:val="24"/>
          <w:szCs w:val="24"/>
        </w:rPr>
        <w:tab/>
        <w:t>с одной стороны,</w:t>
      </w:r>
      <w:r w:rsidRPr="00BA1D1C">
        <w:rPr>
          <w:sz w:val="24"/>
          <w:szCs w:val="24"/>
        </w:rPr>
        <w:tab/>
        <w:t>осуществить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1568"/>
          <w:tab w:val="right" w:pos="7866"/>
          <w:tab w:val="right" w:pos="9342"/>
        </w:tabs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 xml:space="preserve">преемственность с уровнем начального общего образования, с другой - подготовить учащихся к дальнейшему восприятию курса литературы </w:t>
      </w:r>
      <w:proofErr w:type="gramStart"/>
      <w:r w:rsidRPr="00BA1D1C">
        <w:rPr>
          <w:sz w:val="24"/>
          <w:szCs w:val="24"/>
        </w:rPr>
        <w:t>в</w:t>
      </w:r>
      <w:proofErr w:type="gramEnd"/>
      <w:r w:rsidRPr="00BA1D1C">
        <w:rPr>
          <w:sz w:val="24"/>
          <w:szCs w:val="24"/>
        </w:rPr>
        <w:t xml:space="preserve"> </w:t>
      </w:r>
      <w:proofErr w:type="gramStart"/>
      <w:r w:rsidRPr="00BA1D1C">
        <w:rPr>
          <w:sz w:val="24"/>
          <w:szCs w:val="24"/>
        </w:rPr>
        <w:t>на</w:t>
      </w:r>
      <w:proofErr w:type="gramEnd"/>
      <w:r w:rsidRPr="00BA1D1C">
        <w:rPr>
          <w:sz w:val="24"/>
          <w:szCs w:val="24"/>
        </w:rPr>
        <w:t xml:space="preserve"> уровне основного общего образования.</w:t>
      </w:r>
      <w:r w:rsidRPr="00BA1D1C">
        <w:rPr>
          <w:sz w:val="24"/>
          <w:szCs w:val="24"/>
        </w:rPr>
        <w:tab/>
        <w:t>Особое положение занимает IX</w:t>
      </w:r>
      <w:r w:rsidRPr="00BA1D1C">
        <w:rPr>
          <w:sz w:val="24"/>
          <w:szCs w:val="24"/>
        </w:rPr>
        <w:tab/>
        <w:t>класс, завершающий</w:t>
      </w:r>
      <w:r w:rsidRPr="00BA1D1C">
        <w:rPr>
          <w:sz w:val="24"/>
          <w:szCs w:val="24"/>
        </w:rPr>
        <w:tab/>
        <w:t>литературное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1568"/>
          <w:tab w:val="right" w:pos="5320"/>
          <w:tab w:val="right" w:pos="7866"/>
          <w:tab w:val="right" w:pos="9342"/>
        </w:tabs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образование</w:t>
      </w:r>
      <w:r w:rsidRPr="00BA1D1C">
        <w:rPr>
          <w:sz w:val="24"/>
          <w:szCs w:val="24"/>
        </w:rPr>
        <w:tab/>
        <w:t>учащихся на уровне</w:t>
      </w:r>
      <w:r w:rsidRPr="00BA1D1C">
        <w:rPr>
          <w:sz w:val="24"/>
          <w:szCs w:val="24"/>
        </w:rPr>
        <w:tab/>
        <w:t>основного</w:t>
      </w:r>
      <w:r w:rsidRPr="00BA1D1C">
        <w:rPr>
          <w:sz w:val="24"/>
          <w:szCs w:val="24"/>
        </w:rPr>
        <w:tab/>
        <w:t>общего образования.</w:t>
      </w:r>
      <w:r w:rsidRPr="00BA1D1C">
        <w:rPr>
          <w:sz w:val="24"/>
          <w:szCs w:val="24"/>
        </w:rPr>
        <w:tab/>
        <w:t>Этот класс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 xml:space="preserve">одновременно является связующим звеном между ними. Эти обстоятельства влияют на отбор произведений, предлагаемых для изучения в </w:t>
      </w:r>
      <w:r w:rsidRPr="00BA1D1C">
        <w:rPr>
          <w:sz w:val="24"/>
          <w:szCs w:val="24"/>
          <w:lang w:val="en-US" w:bidi="en-US"/>
        </w:rPr>
        <w:t>IX</w:t>
      </w:r>
      <w:r w:rsidRPr="00BA1D1C">
        <w:rPr>
          <w:sz w:val="24"/>
          <w:szCs w:val="24"/>
        </w:rPr>
        <w:t xml:space="preserve">классе: в этом классе изучаются </w:t>
      </w:r>
      <w:proofErr w:type="gramStart"/>
      <w:r w:rsidRPr="00BA1D1C">
        <w:rPr>
          <w:sz w:val="24"/>
          <w:szCs w:val="24"/>
        </w:rPr>
        <w:t>образцы</w:t>
      </w:r>
      <w:proofErr w:type="gramEnd"/>
      <w:r w:rsidRPr="00BA1D1C">
        <w:rPr>
          <w:sz w:val="24"/>
          <w:szCs w:val="24"/>
        </w:rPr>
        <w:t xml:space="preserve"> как древней татарской литературы, так и литературы </w:t>
      </w:r>
      <w:r w:rsidRPr="00BA1D1C">
        <w:rPr>
          <w:sz w:val="24"/>
          <w:szCs w:val="24"/>
          <w:lang w:bidi="en-US"/>
        </w:rPr>
        <w:t>Х</w:t>
      </w:r>
      <w:r w:rsidRPr="00BA1D1C">
        <w:rPr>
          <w:sz w:val="24"/>
          <w:szCs w:val="24"/>
          <w:lang w:val="en-US" w:bidi="en-US"/>
        </w:rPr>
        <w:t>VII</w:t>
      </w:r>
      <w:r w:rsidRPr="00BA1D1C">
        <w:rPr>
          <w:sz w:val="24"/>
          <w:szCs w:val="24"/>
          <w:lang w:bidi="en-US"/>
        </w:rPr>
        <w:t xml:space="preserve">-ХХ </w:t>
      </w:r>
      <w:r w:rsidRPr="00BA1D1C">
        <w:rPr>
          <w:sz w:val="24"/>
          <w:szCs w:val="24"/>
        </w:rPr>
        <w:t>столетий.</w:t>
      </w:r>
    </w:p>
    <w:p w:rsidR="00BA1D1C" w:rsidRPr="00BA1D1C" w:rsidRDefault="00BA1D1C" w:rsidP="00BA1D1C">
      <w:pPr>
        <w:pStyle w:val="50"/>
        <w:shd w:val="clear" w:color="auto" w:fill="auto"/>
        <w:spacing w:before="0" w:after="18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Более подробное знакомство с ними предстоит на уровне среднего общего образования, но ввиду перегруженности старших классов представляется целесообразным обратиться к этим объемным текстам уже в среднем концентре, тем более</w:t>
      </w:r>
      <w:proofErr w:type="gramStart"/>
      <w:r w:rsidRPr="00BA1D1C">
        <w:rPr>
          <w:sz w:val="24"/>
          <w:szCs w:val="24"/>
        </w:rPr>
        <w:t>,</w:t>
      </w:r>
      <w:proofErr w:type="gramEnd"/>
      <w:r w:rsidRPr="00BA1D1C">
        <w:rPr>
          <w:sz w:val="24"/>
          <w:szCs w:val="24"/>
        </w:rPr>
        <w:t xml:space="preserve"> что, не зная данных произведений, невозможно достичь уровня образованности, необходимого человеку, вступающему в самостоятельную жизнь. Дублирования материала, изучаемого в </w:t>
      </w:r>
      <w:r w:rsidRPr="00BA1D1C">
        <w:rPr>
          <w:sz w:val="24"/>
          <w:szCs w:val="24"/>
          <w:lang w:val="en-US" w:bidi="en-US"/>
        </w:rPr>
        <w:t>IX</w:t>
      </w:r>
      <w:proofErr w:type="gramStart"/>
      <w:r w:rsidRPr="00BA1D1C">
        <w:rPr>
          <w:sz w:val="24"/>
          <w:szCs w:val="24"/>
        </w:rPr>
        <w:t>и</w:t>
      </w:r>
      <w:proofErr w:type="gramEnd"/>
      <w:r w:rsidRPr="00BA1D1C">
        <w:rPr>
          <w:sz w:val="24"/>
          <w:szCs w:val="24"/>
        </w:rPr>
        <w:t xml:space="preserve"> последующих классах, не происходит, так как на уровне основного и среднего общего образования предлагается текстовой материал, иллюстрирующий разные аспекты проблематики изучаемого произведения. Таким </w:t>
      </w:r>
      <w:proofErr w:type="gramStart"/>
      <w:r w:rsidRPr="00BA1D1C">
        <w:rPr>
          <w:sz w:val="24"/>
          <w:szCs w:val="24"/>
        </w:rPr>
        <w:t>образом</w:t>
      </w:r>
      <w:proofErr w:type="gramEnd"/>
      <w:r w:rsidRPr="00BA1D1C">
        <w:rPr>
          <w:sz w:val="24"/>
          <w:szCs w:val="24"/>
        </w:rPr>
        <w:t xml:space="preserve"> осуществляется преемственность, углубление и расширение на уровне среднего общего образования знаний и умений, полученных на уровне основного общего образования. Такое структурирование материала в </w:t>
      </w:r>
      <w:proofErr w:type="gramStart"/>
      <w:r w:rsidRPr="00BA1D1C">
        <w:rPr>
          <w:sz w:val="24"/>
          <w:szCs w:val="24"/>
          <w:lang w:val="en-US" w:bidi="en-US"/>
        </w:rPr>
        <w:t>IX</w:t>
      </w:r>
      <w:proofErr w:type="gramEnd"/>
      <w:r w:rsidRPr="00BA1D1C">
        <w:rPr>
          <w:sz w:val="24"/>
          <w:szCs w:val="24"/>
        </w:rPr>
        <w:t>классе будет способствовать также более успешной предпрофильной подготовке учащихся.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left="2060" w:firstLine="0"/>
        <w:rPr>
          <w:sz w:val="24"/>
          <w:szCs w:val="24"/>
        </w:rPr>
      </w:pPr>
      <w:r w:rsidRPr="00BA1D1C">
        <w:rPr>
          <w:sz w:val="24"/>
          <w:szCs w:val="24"/>
        </w:rPr>
        <w:t>РАСПРЕДЕЛЕНИЕ УЧЕБНОГО КУРСА ПО ТЕМАТИКЕ</w:t>
      </w:r>
    </w:p>
    <w:p w:rsidR="00BA1D1C" w:rsidRPr="00BA1D1C" w:rsidRDefault="00BA1D1C" w:rsidP="00BA1D1C">
      <w:pPr>
        <w:pStyle w:val="50"/>
        <w:numPr>
          <w:ilvl w:val="0"/>
          <w:numId w:val="37"/>
        </w:numPr>
        <w:shd w:val="clear" w:color="auto" w:fill="auto"/>
        <w:tabs>
          <w:tab w:val="left" w:pos="999"/>
        </w:tabs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Борын-борын заманда. Халык авыз ижаты: фольклор жанрлары - халык экиятлэре. / В давние времена. Устное народное творчество: жанры фольклора - народные сказки.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lastRenderedPageBreak/>
        <w:t>Устное народное творчество -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б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ре» /»Белый волк», «Башмак», «Абзар ясаучы т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лке» /«Лисица-мастерица», «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ч кыз» /«Три сестры», «Куркак юлдаш» /«Трусливый спутник» и др.</w:t>
      </w:r>
    </w:p>
    <w:p w:rsidR="00BA1D1C" w:rsidRPr="00BA1D1C" w:rsidRDefault="00BA1D1C" w:rsidP="00BA1D1C">
      <w:pPr>
        <w:pStyle w:val="50"/>
        <w:numPr>
          <w:ilvl w:val="0"/>
          <w:numId w:val="37"/>
        </w:numPr>
        <w:shd w:val="clear" w:color="auto" w:fill="auto"/>
        <w:tabs>
          <w:tab w:val="left" w:pos="1063"/>
        </w:tabs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би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киятл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р. / Литературные сказки.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карт» / «Падишах и старик». Усвоение термина «литературный герой».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 w:rsidRPr="00BA1D1C">
        <w:rPr>
          <w:sz w:val="24"/>
          <w:szCs w:val="24"/>
        </w:rPr>
        <w:t>Художественный вымысел литературной сказки Г. Тукая «Су анасы» / «Водяная»).</w:t>
      </w:r>
      <w:proofErr w:type="gramEnd"/>
    </w:p>
    <w:p w:rsidR="00BA1D1C" w:rsidRPr="00BA1D1C" w:rsidRDefault="00BA1D1C" w:rsidP="00BA1D1C">
      <w:pPr>
        <w:pStyle w:val="50"/>
        <w:shd w:val="clear" w:color="auto" w:fill="auto"/>
        <w:spacing w:before="0" w:after="18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 xml:space="preserve">Картина Б. Альменова «Водяная». Работа над отрывком поэмы-сказки. Связь татарской литературы с фольклором. Фольклорное начало «Гафият турында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кият» / «Сказка о Гафияте» Т. Миннуллина. Кукольный театр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кият».</w:t>
      </w:r>
    </w:p>
    <w:p w:rsidR="00BA1D1C" w:rsidRPr="00BA1D1C" w:rsidRDefault="00BA1D1C" w:rsidP="00BA1D1C">
      <w:pPr>
        <w:pStyle w:val="50"/>
        <w:numPr>
          <w:ilvl w:val="0"/>
          <w:numId w:val="37"/>
        </w:numPr>
        <w:shd w:val="clear" w:color="auto" w:fill="auto"/>
        <w:tabs>
          <w:tab w:val="left" w:pos="1063"/>
        </w:tabs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Мэгъриф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 баскычлары. / Система образования у татар.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Медресе «Мухаммадия», Казанская учительская школа, Казанский университет. Ознакомление с художественным произведением «М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 xml:space="preserve">галлим» /«Учитель» Г. Исхаки. Авторский идеал в произведении. Лирический герой и мечты поэта Дардеменда в стихотворении «Кил, 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йр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н» / «Иди, научись» Содержание лирического текста, символические образы. Жизнь и творчество Дардеменда.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46"/>
        </w:tabs>
        <w:spacing w:before="0" w:line="240" w:lineRule="auto"/>
        <w:ind w:firstLine="740"/>
        <w:rPr>
          <w:sz w:val="24"/>
          <w:szCs w:val="24"/>
        </w:rPr>
      </w:pPr>
      <w:bookmarkStart w:id="68" w:name="bookmark147"/>
      <w:r w:rsidRPr="00BA1D1C">
        <w:rPr>
          <w:sz w:val="24"/>
          <w:szCs w:val="24"/>
        </w:rPr>
        <w:t>Балачак. / Детство.</w:t>
      </w:r>
      <w:bookmarkEnd w:id="68"/>
    </w:p>
    <w:p w:rsidR="00BA1D1C" w:rsidRPr="00BA1D1C" w:rsidRDefault="00BA1D1C" w:rsidP="00BA1D1C">
      <w:pPr>
        <w:pStyle w:val="50"/>
        <w:shd w:val="clear" w:color="auto" w:fill="auto"/>
        <w:spacing w:before="0" w:after="12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Г. Тукай. </w:t>
      </w:r>
      <w:proofErr w:type="gramStart"/>
      <w:r w:rsidRPr="00BA1D1C">
        <w:rPr>
          <w:sz w:val="24"/>
          <w:szCs w:val="24"/>
        </w:rPr>
        <w:t>Автобиографическая повесть «Исемд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калганнар» / «Оставшиеся в памяти».</w:t>
      </w:r>
      <w:proofErr w:type="gramEnd"/>
      <w:r w:rsidRPr="00BA1D1C">
        <w:rPr>
          <w:sz w:val="24"/>
          <w:szCs w:val="24"/>
        </w:rPr>
        <w:t xml:space="preserve"> Анализ образа повествователя: маленький Апуш и поэт Габдулла. Содержание произведения. Отражение образа</w:t>
      </w:r>
      <w:proofErr w:type="gramStart"/>
      <w:r w:rsidRPr="00BA1D1C">
        <w:rPr>
          <w:sz w:val="24"/>
          <w:szCs w:val="24"/>
        </w:rPr>
        <w:t xml:space="preserve"> Т</w:t>
      </w:r>
      <w:proofErr w:type="gramEnd"/>
      <w:r w:rsidRPr="00BA1D1C">
        <w:rPr>
          <w:sz w:val="24"/>
          <w:szCs w:val="24"/>
        </w:rPr>
        <w:t>укая в изобразительном искусстве и литературе. Ознакомление с картиной Х. Казакова «Кечкен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Апуш» / «Маленький Апуш», рассказом Р. Батуллы «Тукай-Апуш», путешествие в музей Г. Тукая в деревне Кырлай Арского района РТ.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 рассказом И. Гази «Ильдус». Изображение детской шалости. Метафоричность произведения, ирония автора.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Современная детская периодическая печать - журнал «Салават</w:t>
      </w:r>
      <w:r w:rsidRPr="00BA1D1C">
        <w:rPr>
          <w:sz w:val="24"/>
          <w:szCs w:val="24"/>
          <w:lang w:val="tt-RU"/>
        </w:rPr>
        <w:t xml:space="preserve"> кү</w:t>
      </w:r>
      <w:proofErr w:type="gramStart"/>
      <w:r w:rsidRPr="00BA1D1C">
        <w:rPr>
          <w:sz w:val="24"/>
          <w:szCs w:val="24"/>
        </w:rPr>
        <w:t>пере</w:t>
      </w:r>
      <w:proofErr w:type="gramEnd"/>
      <w:r w:rsidRPr="00BA1D1C">
        <w:rPr>
          <w:sz w:val="24"/>
          <w:szCs w:val="24"/>
        </w:rPr>
        <w:t>» / «Радуга».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46"/>
        </w:tabs>
        <w:spacing w:before="0" w:line="240" w:lineRule="auto"/>
        <w:ind w:firstLine="740"/>
        <w:rPr>
          <w:sz w:val="24"/>
          <w:szCs w:val="24"/>
        </w:rPr>
      </w:pPr>
      <w:bookmarkStart w:id="69" w:name="bookmark148"/>
      <w:r w:rsidRPr="00BA1D1C">
        <w:rPr>
          <w:sz w:val="24"/>
          <w:szCs w:val="24"/>
        </w:rPr>
        <w:t xml:space="preserve">Туган ил 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чен! / За Родину!</w:t>
      </w:r>
      <w:bookmarkEnd w:id="69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 Кутуя. Ознакомление с фантастическим произведением «Рестэм маждралары» / «Приключения Рустема». Изображение военных действий в произведении, храбрость в характере главного героя. Переплетение реальности и фантастики. Сравнение.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М. Джалиля. Изучение стихотворения «Сагыну» / «Тоска», «Со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 xml:space="preserve">гы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ыр» / «Последняя песня», либретто «Алтынч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ч» / «Золотовалосая»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Искусствоведческие термины: либретто, опера, ария.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Ф. Карима. Изображение поэтом суровых условий войны в стихотворениях «Кыр казы» / «Дикая гусь», «С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йл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</w:rPr>
        <w:t xml:space="preserve"> </w:t>
      </w:r>
      <w:r w:rsidRPr="00BA1D1C">
        <w:rPr>
          <w:sz w:val="24"/>
          <w:szCs w:val="24"/>
          <w:lang w:val="tt-RU"/>
        </w:rPr>
        <w:t>сүз</w:t>
      </w:r>
      <w:r w:rsidRPr="00BA1D1C">
        <w:rPr>
          <w:sz w:val="24"/>
          <w:szCs w:val="24"/>
        </w:rPr>
        <w:t>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 бик</w:t>
      </w:r>
      <w:r w:rsidRPr="00BA1D1C">
        <w:rPr>
          <w:sz w:val="24"/>
          <w:szCs w:val="24"/>
          <w:lang w:val="tt-RU"/>
        </w:rPr>
        <w:t xml:space="preserve"> кү</w:t>
      </w:r>
      <w:r w:rsidRPr="00BA1D1C">
        <w:rPr>
          <w:sz w:val="24"/>
          <w:szCs w:val="24"/>
        </w:rPr>
        <w:t>п алар...» / «Много слов не высказано...». Привитие чувства долга перед Родиной.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lastRenderedPageBreak/>
        <w:t>Творчество Ш. Галиева. Изучение баллады «Аталы-уллы солдатлар» / «Отец и сын солдаты». Литературоведческий термин «баллада». Тест.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«Никто не забыт, ничто не забыто!»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46"/>
        </w:tabs>
        <w:spacing w:before="0" w:line="240" w:lineRule="auto"/>
        <w:ind w:firstLine="740"/>
        <w:rPr>
          <w:sz w:val="24"/>
          <w:szCs w:val="24"/>
        </w:rPr>
      </w:pPr>
      <w:bookmarkStart w:id="70" w:name="bookmark149"/>
      <w:proofErr w:type="gramStart"/>
      <w:r w:rsidRPr="00BA1D1C">
        <w:rPr>
          <w:sz w:val="24"/>
          <w:szCs w:val="24"/>
        </w:rPr>
        <w:t>Б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хет кайда була? / Где живет счастье?</w:t>
      </w:r>
      <w:bookmarkEnd w:id="70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Н. Давли. Изучение его стихотворений «Б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хет кайда була?» / «Где живет счастье?», «Мин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ирд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калам» / «Я остаюсь на Земле». Беседа о смысле жизни.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Ф. Хусни. Усвоение сюжета рассказа «Чыбыркы» / «Кнут» Ф. Хусни. Олицетворение, метафоричность, символический подте</w:t>
      </w:r>
      <w:proofErr w:type="gramStart"/>
      <w:r w:rsidRPr="00BA1D1C">
        <w:rPr>
          <w:sz w:val="24"/>
          <w:szCs w:val="24"/>
        </w:rPr>
        <w:t>кст пр</w:t>
      </w:r>
      <w:proofErr w:type="gramEnd"/>
      <w:r w:rsidRPr="00BA1D1C">
        <w:rPr>
          <w:sz w:val="24"/>
          <w:szCs w:val="24"/>
        </w:rPr>
        <w:t>оизведения, тема и идея.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46"/>
        </w:tabs>
        <w:spacing w:before="0" w:line="240" w:lineRule="auto"/>
        <w:ind w:firstLine="740"/>
        <w:rPr>
          <w:sz w:val="24"/>
          <w:szCs w:val="24"/>
        </w:rPr>
      </w:pPr>
      <w:bookmarkStart w:id="71" w:name="bookmark150"/>
      <w:r w:rsidRPr="00BA1D1C">
        <w:rPr>
          <w:sz w:val="24"/>
          <w:szCs w:val="24"/>
        </w:rPr>
        <w:t>Кеше - табигать баласы. / Человек - частица природы.</w:t>
      </w:r>
      <w:bookmarkEnd w:id="71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Р. Файзуллина. Изучение стихотворения «Табигать кочагында»/ «В объятиях природы». Бережное отношение к природе.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М. Агълямова. Эстетический идеал поэта в стихотворении «Матурлык минем белэн» / «Красота всегда со мной». Изучение отрывка баллады «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ир</w:t>
      </w:r>
      <w:r w:rsidRPr="00BA1D1C">
        <w:rPr>
          <w:sz w:val="24"/>
          <w:szCs w:val="24"/>
        </w:rPr>
        <w:softHyphen/>
      </w:r>
      <w:r w:rsidRPr="00BA1D1C">
        <w:rPr>
          <w:sz w:val="24"/>
          <w:szCs w:val="24"/>
          <w:lang w:val="tt-RU"/>
        </w:rPr>
        <w:t xml:space="preserve"> </w:t>
      </w:r>
      <w:r w:rsidRPr="00BA1D1C">
        <w:rPr>
          <w:sz w:val="24"/>
          <w:szCs w:val="24"/>
        </w:rPr>
        <w:t>Ана, кояш h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м башкалар» / «Мать Земля, солнце и другие» М. Агълямова. Приемы олицетворения.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И.И. Шишкина. Развитие речи на основе картин И.И. Шишкина «Утро в сосновом лесу».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Тест. Проектная работа «Родина с прекрасной природой».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46"/>
        </w:tabs>
        <w:spacing w:before="0" w:line="240" w:lineRule="auto"/>
        <w:ind w:firstLine="740"/>
        <w:rPr>
          <w:sz w:val="24"/>
          <w:szCs w:val="24"/>
        </w:rPr>
      </w:pPr>
      <w:bookmarkStart w:id="72" w:name="bookmark151"/>
      <w:r w:rsidRPr="00BA1D1C">
        <w:rPr>
          <w:sz w:val="24"/>
          <w:szCs w:val="24"/>
        </w:rPr>
        <w:t>Юмор.</w:t>
      </w:r>
      <w:bookmarkEnd w:id="72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Изучение рассказов «Пирамида» Л. Лерона, «Зульфия + я» А. Гимадиева. Приемы </w:t>
      </w:r>
      <w:proofErr w:type="gramStart"/>
      <w:r w:rsidRPr="00BA1D1C">
        <w:rPr>
          <w:sz w:val="24"/>
          <w:szCs w:val="24"/>
        </w:rPr>
        <w:t>комического</w:t>
      </w:r>
      <w:proofErr w:type="gramEnd"/>
      <w:r w:rsidRPr="00BA1D1C">
        <w:rPr>
          <w:sz w:val="24"/>
          <w:szCs w:val="24"/>
        </w:rPr>
        <w:t xml:space="preserve"> в рассказах.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Стихотворения Ш. Галиева «</w:t>
      </w:r>
      <w:proofErr w:type="gramStart"/>
      <w:r w:rsidRPr="00BA1D1C">
        <w:rPr>
          <w:sz w:val="24"/>
          <w:szCs w:val="24"/>
        </w:rPr>
        <w:t>Ул</w:t>
      </w:r>
      <w:proofErr w:type="gramEnd"/>
      <w:r w:rsidRPr="00BA1D1C">
        <w:rPr>
          <w:sz w:val="24"/>
          <w:szCs w:val="24"/>
        </w:rPr>
        <w:t xml:space="preserve"> кем?» / «Кто он?»,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лл</w:t>
      </w:r>
      <w:r w:rsidRPr="00BA1D1C">
        <w:rPr>
          <w:sz w:val="24"/>
          <w:szCs w:val="24"/>
          <w:lang w:val="tt-RU"/>
        </w:rPr>
        <w:t xml:space="preserve">ә </w:t>
      </w:r>
      <w:r w:rsidRPr="00BA1D1C">
        <w:rPr>
          <w:sz w:val="24"/>
          <w:szCs w:val="24"/>
        </w:rPr>
        <w:t>кем» / «Кто-то», «М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рзия 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сь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се» / «Проблемы Марзии». </w:t>
      </w:r>
      <w:proofErr w:type="gramStart"/>
      <w:r w:rsidRPr="00BA1D1C">
        <w:rPr>
          <w:sz w:val="24"/>
          <w:szCs w:val="24"/>
        </w:rPr>
        <w:t>Комическое</w:t>
      </w:r>
      <w:proofErr w:type="gramEnd"/>
      <w:r w:rsidRPr="00BA1D1C">
        <w:rPr>
          <w:sz w:val="24"/>
          <w:szCs w:val="24"/>
        </w:rPr>
        <w:t xml:space="preserve"> в поэзии.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и обобщение материала 5 класса.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079"/>
        </w:tabs>
        <w:spacing w:before="0" w:line="240" w:lineRule="auto"/>
        <w:ind w:firstLine="740"/>
        <w:rPr>
          <w:sz w:val="24"/>
          <w:szCs w:val="24"/>
        </w:rPr>
      </w:pPr>
      <w:bookmarkStart w:id="73" w:name="bookmark152"/>
      <w:r w:rsidRPr="00BA1D1C">
        <w:rPr>
          <w:sz w:val="24"/>
          <w:szCs w:val="24"/>
        </w:rPr>
        <w:t>Мифтан - чынбарлыкка. / От мифа к реальности.</w:t>
      </w:r>
      <w:bookmarkEnd w:id="73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сказок, пословиц, загадок. Происхождение мифов, их классификация. Работа со схемой. Мифы разных народов: «</w:t>
      </w:r>
      <w:proofErr w:type="gramStart"/>
      <w:r w:rsidRPr="00BA1D1C">
        <w:rPr>
          <w:sz w:val="24"/>
          <w:szCs w:val="24"/>
          <w:lang w:val="tt-RU"/>
        </w:rPr>
        <w:t>Ш</w:t>
      </w:r>
      <w:proofErr w:type="gramEnd"/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ле» /«Шурале», «Су иясе» /«Водяная», «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й иясе» /«Домовой», «Дедал и Икар», «Албасты» / «Демон». Пьеса «Албасты» / «Демон» Р. Батуллы.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Пословицы и поговорки. Отражение в них народной психологии и идеалов.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Повторить мифы, пословицы и поговорки.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9"/>
        </w:tabs>
        <w:spacing w:before="0" w:line="240" w:lineRule="auto"/>
        <w:ind w:firstLine="740"/>
        <w:rPr>
          <w:sz w:val="24"/>
          <w:szCs w:val="24"/>
        </w:rPr>
      </w:pPr>
      <w:bookmarkStart w:id="74" w:name="bookmark153"/>
      <w:r w:rsidRPr="00BA1D1C">
        <w:rPr>
          <w:sz w:val="24"/>
          <w:szCs w:val="24"/>
        </w:rPr>
        <w:t>Милли моннар. / Народные мелодии.</w:t>
      </w:r>
      <w:bookmarkEnd w:id="74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Народные песни. Их виды: исторические песни, обрядовые песни, игровые песни и др. Истоическая песня «К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 xml:space="preserve">зге ачы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илл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 / «Осенние холодные ветра», игровая песня «Кария - Закария». Ритм, рифма игровых песен.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860"/>
        <w:rPr>
          <w:sz w:val="24"/>
          <w:szCs w:val="24"/>
        </w:rPr>
      </w:pPr>
      <w:r w:rsidRPr="00BA1D1C">
        <w:rPr>
          <w:sz w:val="24"/>
          <w:szCs w:val="24"/>
        </w:rPr>
        <w:t>Песеннее сопровождение празников «Каравон» (русский), «Сумбеля» (</w:t>
      </w:r>
      <w:proofErr w:type="gramStart"/>
      <w:r w:rsidRPr="00BA1D1C">
        <w:rPr>
          <w:sz w:val="24"/>
          <w:szCs w:val="24"/>
        </w:rPr>
        <w:t>татарской</w:t>
      </w:r>
      <w:proofErr w:type="gramEnd"/>
      <w:r w:rsidRPr="00BA1D1C">
        <w:rPr>
          <w:sz w:val="24"/>
          <w:szCs w:val="24"/>
        </w:rPr>
        <w:t>), «Чуклеме» (чувашский) и др.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Стихотворения «Туган тел» / «Родной язык», «Туган авыл» / «Родная деревня» Г. Тукая. Роль мотивов народных песен.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Изучение Государственного Гимна Республики Татарстан.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Повторение </w:t>
      </w:r>
      <w:proofErr w:type="gramStart"/>
      <w:r w:rsidRPr="00BA1D1C">
        <w:rPr>
          <w:sz w:val="24"/>
          <w:szCs w:val="24"/>
        </w:rPr>
        <w:t>пройденного</w:t>
      </w:r>
      <w:proofErr w:type="gramEnd"/>
      <w:r w:rsidRPr="00BA1D1C">
        <w:rPr>
          <w:sz w:val="24"/>
          <w:szCs w:val="24"/>
        </w:rPr>
        <w:t>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9"/>
        </w:tabs>
        <w:spacing w:before="0" w:line="240" w:lineRule="auto"/>
        <w:ind w:firstLine="740"/>
        <w:rPr>
          <w:sz w:val="24"/>
          <w:szCs w:val="24"/>
        </w:rPr>
      </w:pPr>
      <w:bookmarkStart w:id="75" w:name="bookmark154"/>
      <w:r w:rsidRPr="00BA1D1C">
        <w:rPr>
          <w:sz w:val="24"/>
          <w:szCs w:val="24"/>
        </w:rPr>
        <w:t>Кеше кадере. / Ценность человека.</w:t>
      </w:r>
      <w:bookmarkEnd w:id="75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Изучение стихотворения «</w:t>
      </w:r>
      <w:r w:rsidRPr="00BA1D1C">
        <w:rPr>
          <w:sz w:val="24"/>
          <w:szCs w:val="24"/>
          <w:lang w:val="tt-RU"/>
        </w:rPr>
        <w:t>Ө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</w:rPr>
        <w:t xml:space="preserve"> матур </w:t>
      </w:r>
      <w:r w:rsidRPr="00BA1D1C">
        <w:rPr>
          <w:sz w:val="24"/>
          <w:szCs w:val="24"/>
          <w:lang w:val="tt-RU"/>
        </w:rPr>
        <w:t>сүз</w:t>
      </w:r>
      <w:r w:rsidRPr="00BA1D1C">
        <w:rPr>
          <w:sz w:val="24"/>
          <w:szCs w:val="24"/>
        </w:rPr>
        <w:t>»/ «Три прекрасных слова» Н. Исанбет, басни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 бел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Сандугач» / «Петух и соловей», стихотворения «Ана» / «Мать» М. Гафури. Изучение поэмы-сказки «</w:t>
      </w:r>
      <w:proofErr w:type="gramStart"/>
      <w:r w:rsidRPr="00BA1D1C">
        <w:rPr>
          <w:sz w:val="24"/>
          <w:szCs w:val="24"/>
        </w:rPr>
        <w:t>Ш</w:t>
      </w:r>
      <w:proofErr w:type="gramEnd"/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ле» / 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Сценическая жизнь поэмы-сказки. Балет по поэме «Шурале» Г.Тукая </w:t>
      </w:r>
      <w:r w:rsidRPr="00BA1D1C">
        <w:rPr>
          <w:sz w:val="24"/>
          <w:szCs w:val="24"/>
        </w:rPr>
        <w:lastRenderedPageBreak/>
        <w:t>(композитор Ф.Яруллин).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М. Джалиля. Изучение стихотворения из цикла «Моабитские тетради»: «Чэчэклэр»/ «Цветы», «Тик булса иде ирек» /«Была бы свобода». Надежда поэта.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раздела.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9"/>
        </w:tabs>
        <w:spacing w:before="0" w:line="240" w:lineRule="auto"/>
        <w:ind w:firstLine="740"/>
        <w:rPr>
          <w:sz w:val="24"/>
          <w:szCs w:val="24"/>
        </w:rPr>
      </w:pPr>
      <w:bookmarkStart w:id="76" w:name="bookmark155"/>
      <w:r w:rsidRPr="00BA1D1C">
        <w:rPr>
          <w:sz w:val="24"/>
          <w:szCs w:val="24"/>
        </w:rPr>
        <w:t>Кыш - табигать мог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изасы. / Чудо природы - зима.</w:t>
      </w:r>
      <w:bookmarkEnd w:id="76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860"/>
        <w:rPr>
          <w:sz w:val="24"/>
          <w:szCs w:val="24"/>
        </w:rPr>
      </w:pPr>
      <w:r w:rsidRPr="00BA1D1C">
        <w:rPr>
          <w:sz w:val="24"/>
          <w:szCs w:val="24"/>
        </w:rPr>
        <w:t>Творческое наследие Г. Ибрагимова. Ознакомление с его рассказом-описанием «Кар ява» / «Снег идет».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Бережное отношение к природе в стихотворениях «Кызыклы 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л» / «Интересный случай» К. Наджми, «Чыршы</w:t>
      </w:r>
      <w:r w:rsidRPr="00BA1D1C">
        <w:rPr>
          <w:sz w:val="24"/>
          <w:szCs w:val="24"/>
          <w:lang w:val="tt-RU"/>
        </w:rPr>
        <w:t xml:space="preserve"> кү</w:t>
      </w:r>
      <w:r w:rsidRPr="00BA1D1C">
        <w:rPr>
          <w:sz w:val="24"/>
          <w:szCs w:val="24"/>
        </w:rPr>
        <w:t>лм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ре» / «Платья ёлки» М. Файзуллиной, «Н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ни чыршы» /«Маленькая ёлка» Р. Валиевой.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«Берегите ёлок».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860"/>
        <w:rPr>
          <w:sz w:val="24"/>
          <w:szCs w:val="24"/>
        </w:rPr>
      </w:pPr>
      <w:r w:rsidRPr="00BA1D1C">
        <w:rPr>
          <w:sz w:val="24"/>
          <w:szCs w:val="24"/>
        </w:rPr>
        <w:t>Творчество Т. Миннуллина. Ознакомление с пьесой «Акбай h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м</w:t>
      </w:r>
      <w:proofErr w:type="gramStart"/>
      <w:r w:rsidRPr="00BA1D1C">
        <w:rPr>
          <w:sz w:val="24"/>
          <w:szCs w:val="24"/>
        </w:rPr>
        <w:t xml:space="preserve"> К</w:t>
      </w:r>
      <w:proofErr w:type="gramEnd"/>
      <w:r w:rsidRPr="00BA1D1C">
        <w:rPr>
          <w:sz w:val="24"/>
          <w:szCs w:val="24"/>
        </w:rPr>
        <w:t>ыш бабай» / «Акбай и Дед Мороз». Особенности конфликта.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Повторение </w:t>
      </w:r>
      <w:proofErr w:type="gramStart"/>
      <w:r w:rsidRPr="00BA1D1C">
        <w:rPr>
          <w:sz w:val="24"/>
          <w:szCs w:val="24"/>
        </w:rPr>
        <w:t>пройденного</w:t>
      </w:r>
      <w:proofErr w:type="gramEnd"/>
      <w:r w:rsidRPr="00BA1D1C">
        <w:rPr>
          <w:sz w:val="24"/>
          <w:szCs w:val="24"/>
        </w:rPr>
        <w:t>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9"/>
        </w:tabs>
        <w:spacing w:before="0" w:line="240" w:lineRule="auto"/>
        <w:ind w:firstLine="740"/>
        <w:rPr>
          <w:sz w:val="24"/>
          <w:szCs w:val="24"/>
        </w:rPr>
      </w:pPr>
      <w:bookmarkStart w:id="77" w:name="bookmark156"/>
      <w:r w:rsidRPr="00BA1D1C">
        <w:rPr>
          <w:sz w:val="24"/>
          <w:szCs w:val="24"/>
        </w:rPr>
        <w:t>Ан-белем. / Образование и просвещение.</w:t>
      </w:r>
      <w:bookmarkEnd w:id="77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Научное и литературное творчество Каюма Насыри (1825-1902). Его деятельность по изучению фольклора, этнографии, литературы, истории татар. Фантастический сюжет повести К.Насыри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б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галисина» / «Авиценна». Отражение просветительских идеалов автора.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Музей К. Насыри в деревне Ачасыр Зеленодольского района РТ.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 Сабитова. Ознакомление с его рассказом «Чүкеч» / «Молоток». Осознанный выбор профессии. Изучение стихотворения Г. Зайнашевой «Кем булырга?» / «Кем быть?».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Изучение рассказа «С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шне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 xml:space="preserve"> яшьлеге» / «Молодость Сайдаша» М. Латифуллина.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А. Алиша. Ознакомление с его рассказом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ни ялга китк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ч» / «Когда мама уехала отдыхать».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Ф. Яруллина. Изучение рассказа «Кояштагы тап» /«Пятно на солнце».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Р. Файзуллина. Тема матери в литературе. Стихотворение «Берд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нбер» / «Единственная».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пройденного материала. Обобщение.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96"/>
        </w:tabs>
        <w:spacing w:before="0" w:line="240" w:lineRule="auto"/>
        <w:ind w:firstLine="740"/>
        <w:rPr>
          <w:sz w:val="24"/>
          <w:szCs w:val="24"/>
        </w:rPr>
      </w:pPr>
      <w:bookmarkStart w:id="78" w:name="bookmark157"/>
      <w:r w:rsidRPr="00BA1D1C">
        <w:rPr>
          <w:sz w:val="24"/>
          <w:szCs w:val="24"/>
        </w:rPr>
        <w:t>Дуслык кадере. / Цена дружбы.</w:t>
      </w:r>
      <w:bookmarkEnd w:id="78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Дардеменда. Рассказ «</w:t>
      </w:r>
      <w:proofErr w:type="gramStart"/>
      <w:r w:rsidRPr="00BA1D1C">
        <w:rPr>
          <w:sz w:val="24"/>
          <w:szCs w:val="24"/>
        </w:rPr>
        <w:t>Ике</w:t>
      </w:r>
      <w:proofErr w:type="gramEnd"/>
      <w:r w:rsidRPr="00BA1D1C">
        <w:rPr>
          <w:sz w:val="24"/>
          <w:szCs w:val="24"/>
        </w:rPr>
        <w:t xml:space="preserve"> туган» / «Два брата». Содержание текста, Роль образов природы.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Х. Такташа. Ознакомление с произведением «Мокамай». Эстетический идеал поэта. Цена дружбы.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Многогранная деятельность Р. Хариса. Ознакомление с пьесой «Серле алан» / «Секретная поляна».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со стихотворениями «Дуслык балы» /«Мед дружбы» Ш. Галиева, «Дуслык, чын дуслык» / «Дружба, настоящая дружба» Э. Шарифуллиной. Взаимоотношения между людьми.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материала,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96"/>
        </w:tabs>
        <w:spacing w:before="0" w:line="240" w:lineRule="auto"/>
        <w:ind w:firstLine="740"/>
        <w:rPr>
          <w:sz w:val="24"/>
          <w:szCs w:val="24"/>
        </w:rPr>
      </w:pPr>
      <w:bookmarkStart w:id="79" w:name="bookmark158"/>
      <w:r w:rsidRPr="00BA1D1C">
        <w:rPr>
          <w:sz w:val="24"/>
          <w:szCs w:val="24"/>
        </w:rPr>
        <w:t>Сатира.</w:t>
      </w:r>
      <w:bookmarkEnd w:id="79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Ф. Шафигуллина. Ознакомление с его произведениями «</w:t>
      </w:r>
      <w:proofErr w:type="gramStart"/>
      <w:r w:rsidRPr="00BA1D1C">
        <w:rPr>
          <w:sz w:val="24"/>
          <w:szCs w:val="24"/>
        </w:rPr>
        <w:t>Ике</w:t>
      </w:r>
      <w:proofErr w:type="gramEnd"/>
      <w:r w:rsidRPr="00BA1D1C">
        <w:rPr>
          <w:sz w:val="24"/>
          <w:szCs w:val="24"/>
        </w:rPr>
        <w:t xml:space="preserve"> тиен акча» / «Две копейки», «Акбай h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м Карабай» / «Акбай и Карабай». Сатирический стиль </w:t>
      </w:r>
      <w:r w:rsidRPr="00BA1D1C">
        <w:rPr>
          <w:sz w:val="24"/>
          <w:szCs w:val="24"/>
        </w:rPr>
        <w:lastRenderedPageBreak/>
        <w:t>в произведениях Ф.Шафигуллина.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Музей-квартира писателя в г. Зеленодольске РТ.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 переводами Василия Радлова. Просветительские идеи ученого. Ознакомление с его рассказом «Шаян кеше» / «Шутник».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Чтение стихотворения Ш. Галиева «Атлап чыктым Иделне» / «Перешагнул через Волгу», «Курыкма, тимим» / «Не бойся, не трону».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материала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>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96"/>
        </w:tabs>
        <w:spacing w:before="0" w:line="240" w:lineRule="auto"/>
        <w:ind w:firstLine="740"/>
        <w:rPr>
          <w:sz w:val="24"/>
          <w:szCs w:val="24"/>
        </w:rPr>
      </w:pPr>
      <w:bookmarkStart w:id="80" w:name="bookmark159"/>
      <w:r w:rsidRPr="00BA1D1C">
        <w:rPr>
          <w:sz w:val="24"/>
          <w:szCs w:val="24"/>
        </w:rPr>
        <w:t>Ел фасыллары. / Времена года.</w:t>
      </w:r>
      <w:bookmarkEnd w:id="80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Изучение стихотворения Р. Ахметзянова «Ирт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ле» / «Рано ещё», рассказа Г. Рахима «Апрель».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 Баширова. Изучение отрывка из повести «Туган ягым - яшел бишек» / «Родная сторона - колыбель моя»: «Язгы сабан туйлары» / «Весенние сабантуи».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 картиной Л. Фаттахова «Сабантуй». Чтение детского журнала «Сабантуй».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Повторение и обобщение </w:t>
      </w:r>
      <w:proofErr w:type="gramStart"/>
      <w:r w:rsidRPr="00BA1D1C">
        <w:rPr>
          <w:sz w:val="24"/>
          <w:szCs w:val="24"/>
        </w:rPr>
        <w:t>изученного</w:t>
      </w:r>
      <w:proofErr w:type="gramEnd"/>
      <w:r w:rsidRPr="00BA1D1C">
        <w:rPr>
          <w:sz w:val="24"/>
          <w:szCs w:val="24"/>
        </w:rPr>
        <w:t xml:space="preserve"> в 6 классе.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96"/>
        </w:tabs>
        <w:spacing w:before="0" w:line="240" w:lineRule="auto"/>
        <w:ind w:firstLine="740"/>
        <w:rPr>
          <w:sz w:val="24"/>
          <w:szCs w:val="24"/>
        </w:rPr>
      </w:pPr>
      <w:bookmarkStart w:id="81" w:name="bookmark160"/>
      <w:r w:rsidRPr="00BA1D1C">
        <w:rPr>
          <w:sz w:val="24"/>
          <w:szCs w:val="24"/>
        </w:rPr>
        <w:t>Халык хаклы. / Народ правдив.</w:t>
      </w:r>
      <w:bookmarkEnd w:id="81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 ранее изученных жанров фольклора. Работа со схемой. Народная жизнь и быт в обрядовом фольклоре. Семейные (рождение ребёнка, свадьба и др.) и календарные обряды. Трансформация обрядов в письменной литературе (Ф. Бурнаш «Яшь й</w:t>
      </w:r>
      <w:r w:rsidRPr="00BA1D1C">
        <w:rPr>
          <w:sz w:val="24"/>
          <w:szCs w:val="24"/>
          <w:lang w:val="tt-RU"/>
        </w:rPr>
        <w:t>ө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«Молодые сердца» (драма).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Баиты, их поэтические особенности («Сак-Сок»/ «Сак-Сук»), мунаджаты («Илемне онытмам» / «Не забуду Родину»).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proofErr w:type="gramStart"/>
      <w:r w:rsidRPr="00BA1D1C">
        <w:rPr>
          <w:sz w:val="24"/>
          <w:szCs w:val="24"/>
        </w:rPr>
        <w:t>Отражение фольклорных мотивов в творчестве Г.Тукая («Милли мо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нар» / «Национальные напевы»</w:t>
      </w:r>
      <w:proofErr w:type="gramEnd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 о Г.Тукае «Творчество поэта».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69"/>
        </w:tabs>
        <w:spacing w:before="0" w:line="240" w:lineRule="auto"/>
        <w:ind w:firstLine="740"/>
        <w:rPr>
          <w:sz w:val="24"/>
          <w:szCs w:val="24"/>
        </w:rPr>
      </w:pPr>
      <w:bookmarkStart w:id="82" w:name="bookmark161"/>
      <w:r w:rsidRPr="00BA1D1C">
        <w:rPr>
          <w:sz w:val="24"/>
          <w:szCs w:val="24"/>
        </w:rPr>
        <w:t>Аксакаллар сузе. / Слово мудрецов.</w:t>
      </w:r>
      <w:bookmarkEnd w:id="82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Творчество Ф. Амирхана. Связь татарской литературы с фольклором и мифологией. Ф.Амирхан «Ай 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стенд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</w:t>
      </w:r>
      <w:proofErr w:type="gramStart"/>
      <w:r w:rsidRPr="00BA1D1C">
        <w:rPr>
          <w:sz w:val="24"/>
          <w:szCs w:val="24"/>
        </w:rPr>
        <w:t>З</w:t>
      </w:r>
      <w:proofErr w:type="gramEnd"/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hр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кыз» / «Зухра на Луне». Система образов в сказке, символические образы. Авторский </w:t>
      </w:r>
      <w:proofErr w:type="gramStart"/>
      <w:r w:rsidRPr="00BA1D1C">
        <w:rPr>
          <w:sz w:val="24"/>
          <w:szCs w:val="24"/>
        </w:rPr>
        <w:t>комментарий</w:t>
      </w:r>
      <w:proofErr w:type="gramEnd"/>
      <w:r w:rsidRPr="00BA1D1C">
        <w:rPr>
          <w:sz w:val="24"/>
          <w:szCs w:val="24"/>
        </w:rPr>
        <w:t xml:space="preserve"> происходящих событий.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Г. Ибрагимова. Изображение народной жизни («Алмачуар» / «Чубарый»). Система образов в произведении, образ Алмачуара. Любовь Закира к лошади.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Национальная одежда, предметы обихода.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Р.Миннуллин «Килен т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шк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 /«Встреча невесты».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Деятельность композитора Р. Яхина.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Изучение стихотворения Х. Мударрисовой «К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меш дага» / «</w:t>
      </w:r>
      <w:proofErr w:type="gramStart"/>
      <w:r w:rsidRPr="00BA1D1C">
        <w:rPr>
          <w:sz w:val="24"/>
          <w:szCs w:val="24"/>
        </w:rPr>
        <w:t>Серебренная</w:t>
      </w:r>
      <w:proofErr w:type="gramEnd"/>
      <w:r w:rsidRPr="00BA1D1C">
        <w:rPr>
          <w:sz w:val="24"/>
          <w:szCs w:val="24"/>
        </w:rPr>
        <w:t xml:space="preserve"> подкова».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69"/>
        </w:tabs>
        <w:spacing w:before="0" w:line="240" w:lineRule="auto"/>
        <w:ind w:firstLine="740"/>
        <w:rPr>
          <w:sz w:val="24"/>
          <w:szCs w:val="24"/>
        </w:rPr>
      </w:pPr>
      <w:bookmarkStart w:id="83" w:name="bookmark162"/>
      <w:r w:rsidRPr="00BA1D1C">
        <w:rPr>
          <w:sz w:val="24"/>
          <w:szCs w:val="24"/>
        </w:rPr>
        <w:t>Ил язмышы ышанычлы кулларда. / Судьба страны в надёжных руках.</w:t>
      </w:r>
      <w:bookmarkEnd w:id="83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со стихотворением «Ил язмышы - ир язмышы» /«Судьба родины - судьба мужчины» А. Маликова, стихотворением в прозе «Сагыну» / «Тоска» Г. Кутуя.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С. Хакима. Поэма «Бакчачылар» / «Садоводы». Изображение жизни тыла в военное время. Стихотворение «Бу кырлар, бу 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зэнн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...» / «В этих полях, долинах...» С.Хакима. Образ родного края, мифологизация образа родины. Определение фольклорной традиции в произведениях С. Хакима, художественных функций фольклорных мотивов, образов, поэтических сре</w:t>
      </w:r>
      <w:proofErr w:type="gramStart"/>
      <w:r w:rsidRPr="00BA1D1C">
        <w:rPr>
          <w:sz w:val="24"/>
          <w:szCs w:val="24"/>
        </w:rPr>
        <w:t>дств в л</w:t>
      </w:r>
      <w:proofErr w:type="gramEnd"/>
      <w:r w:rsidRPr="00BA1D1C">
        <w:rPr>
          <w:sz w:val="24"/>
          <w:szCs w:val="24"/>
        </w:rPr>
        <w:t>итературном произведении. Особенности лирического рода; образ лирического героя, его чувства- переживания.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Творчество Р. Тухватуллина. Фрагментарное изучение его повести «Дилэкле аланнар» / «Ягодные поляны». Сюжетная линия. Ностальгия по детству, по прошлому. </w:t>
      </w:r>
      <w:r w:rsidRPr="00BA1D1C">
        <w:rPr>
          <w:sz w:val="24"/>
          <w:szCs w:val="24"/>
        </w:rPr>
        <w:lastRenderedPageBreak/>
        <w:t>Мальчик-рассказчик и совпадающий с автором повествователь.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М. Магдиева. Ознакомление с повестью «Без - кырык беренче ел балалары» / «Мы - дети сорок первого года». Лиризм. Судьба детей сурового военного времени.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3"/>
        </w:tabs>
        <w:spacing w:before="0" w:line="240" w:lineRule="auto"/>
        <w:ind w:firstLine="740"/>
        <w:rPr>
          <w:sz w:val="24"/>
          <w:szCs w:val="24"/>
        </w:rPr>
      </w:pPr>
      <w:bookmarkStart w:id="84" w:name="bookmark163"/>
      <w:r w:rsidRPr="00BA1D1C">
        <w:rPr>
          <w:sz w:val="24"/>
          <w:szCs w:val="24"/>
        </w:rPr>
        <w:t xml:space="preserve">Заман </w:t>
      </w:r>
      <w:proofErr w:type="gramStart"/>
      <w:r w:rsidRPr="00BA1D1C">
        <w:rPr>
          <w:sz w:val="24"/>
          <w:szCs w:val="24"/>
        </w:rPr>
        <w:t>герое</w:t>
      </w:r>
      <w:proofErr w:type="gramEnd"/>
      <w:r w:rsidRPr="00BA1D1C">
        <w:rPr>
          <w:sz w:val="24"/>
          <w:szCs w:val="24"/>
        </w:rPr>
        <w:t>. / Герой своего времени.</w:t>
      </w:r>
      <w:bookmarkEnd w:id="84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Назипа Думави. Изображение пейзажа в стихотворении «Беренче кар» /«Первый снег».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Хади Такташа. Поэтические особенности поэмы «Алсу». Приемы повторений, рефренов в поэме.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Жизненный и творческий путь Хасана Туфана. «Агыла да болыт агыла»/ «Плывут и плывут облака», «Тамчылар ни дил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</w:rPr>
        <w:t>?» / «О чём рассказывают капли?».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Дом-музей Х. Туфана в родной деревне Старокарметово Аксубаевского района РТ.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Гурий Тавлин. «Кояш болытка керг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»/ «Когда тучи заслоняют солнце».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 xml:space="preserve"> 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3"/>
        </w:tabs>
        <w:spacing w:before="0" w:line="240" w:lineRule="auto"/>
        <w:ind w:firstLine="740"/>
        <w:rPr>
          <w:sz w:val="24"/>
          <w:szCs w:val="24"/>
        </w:rPr>
      </w:pPr>
      <w:bookmarkStart w:id="85" w:name="bookmark164"/>
      <w:r w:rsidRPr="00BA1D1C">
        <w:rPr>
          <w:sz w:val="24"/>
          <w:szCs w:val="24"/>
        </w:rPr>
        <w:t>Туган ил темасы. / Тема Родины.</w:t>
      </w:r>
      <w:bookmarkEnd w:id="85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Жизненный и творческий путь А.Гилязева. Возвращение татарской литературы к национальным художественным традициям: повесть «</w:t>
      </w:r>
      <w:r w:rsidRPr="00BA1D1C">
        <w:rPr>
          <w:sz w:val="24"/>
          <w:szCs w:val="24"/>
          <w:lang w:val="tt-RU"/>
        </w:rPr>
        <w:t>Ө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</w:rPr>
        <w:t xml:space="preserve"> аршын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ир»/ «Три аршина земли» (отрывок). Художественное осмысление национальных черт характера человека, находящегося вдали от Родины.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И. Юзеева. Драматическое произведение «Ак калфагым т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 xml:space="preserve">шердем кулдан» /«Выронили </w:t>
      </w:r>
      <w:proofErr w:type="gramStart"/>
      <w:r w:rsidRPr="00BA1D1C">
        <w:rPr>
          <w:sz w:val="24"/>
          <w:szCs w:val="24"/>
        </w:rPr>
        <w:t>белый</w:t>
      </w:r>
      <w:proofErr w:type="gramEnd"/>
      <w:r w:rsidRPr="00BA1D1C">
        <w:rPr>
          <w:sz w:val="24"/>
          <w:szCs w:val="24"/>
        </w:rPr>
        <w:t xml:space="preserve"> калфак из рук». Социально-этическая проблематика в произведении. Изображение человека на чужой земле. Авторские ремарки. Образы, символы.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6082"/>
        </w:tabs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Творчество поэта Фаннура Сафина. Изучение стихотворения «Туган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ирем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»/ «Родной земле». Лирические произведения о родине, родной природе как выражение поэтического восприятия окружающего мира</w:t>
      </w:r>
      <w:r w:rsidRPr="00BA1D1C">
        <w:rPr>
          <w:sz w:val="24"/>
          <w:szCs w:val="24"/>
        </w:rPr>
        <w:tab/>
        <w:t>и осмысление собственного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мироощущения, настроения.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Творчество М. Галиева. Фрагментарное ознакомление с повестью «Нигез»/ «Родной очаг». Отражение в повести трудностей военного времени. </w:t>
      </w:r>
      <w:proofErr w:type="gramStart"/>
      <w:r w:rsidRPr="00BA1D1C">
        <w:rPr>
          <w:sz w:val="24"/>
          <w:szCs w:val="24"/>
        </w:rPr>
        <w:t>Нравственная стойкость, чувство собственного достоинства, свойственные героям.</w:t>
      </w:r>
      <w:proofErr w:type="gramEnd"/>
      <w:r w:rsidRPr="00BA1D1C">
        <w:rPr>
          <w:sz w:val="24"/>
          <w:szCs w:val="24"/>
        </w:rPr>
        <w:t xml:space="preserve"> Образное мышление автора.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«Моя малая Родина».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 xml:space="preserve"> 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76"/>
        </w:tabs>
        <w:spacing w:before="0" w:line="240" w:lineRule="auto"/>
        <w:ind w:firstLine="740"/>
        <w:rPr>
          <w:sz w:val="24"/>
          <w:szCs w:val="24"/>
        </w:rPr>
      </w:pPr>
      <w:bookmarkStart w:id="86" w:name="bookmark165"/>
      <w:r w:rsidRPr="00BA1D1C">
        <w:rPr>
          <w:sz w:val="24"/>
          <w:szCs w:val="24"/>
        </w:rPr>
        <w:t xml:space="preserve">Яхшылык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и</w:t>
      </w:r>
      <w:r w:rsidRPr="00BA1D1C">
        <w:rPr>
          <w:sz w:val="24"/>
          <w:szCs w:val="24"/>
          <w:lang w:val="tt-RU"/>
        </w:rPr>
        <w:t>ңә</w:t>
      </w:r>
      <w:r w:rsidRPr="00BA1D1C">
        <w:rPr>
          <w:sz w:val="24"/>
          <w:szCs w:val="24"/>
        </w:rPr>
        <w:t>. / Добро побеждает.</w:t>
      </w:r>
      <w:bookmarkEnd w:id="86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Ф. Хусни Осмысление ребёнком событий войны в рассказе «С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йл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хик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я»/ «Нерассказанная история».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Р. Хафизовой. Психология детей военных лет в рассказе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ти кайткан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н»/ «В день возвращения отца» Р.Хафизовой.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Ф.Яруллина. Своеобразное раскрытие проблем дружбы и ответственности человека за свои поступки в рассказе «</w:t>
      </w:r>
      <w:proofErr w:type="gramStart"/>
      <w:r w:rsidRPr="00BA1D1C">
        <w:rPr>
          <w:sz w:val="24"/>
          <w:szCs w:val="24"/>
        </w:rPr>
        <w:t>Ак т</w:t>
      </w:r>
      <w:proofErr w:type="gramEnd"/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нбоек» / «Белый лотос» Ф.Яруллина.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Р.Корбана. Проблема взаимотношений человека и природы в стихотворении «Ярд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м</w:t>
      </w:r>
      <w:proofErr w:type="gramEnd"/>
      <w:r w:rsidRPr="00BA1D1C">
        <w:rPr>
          <w:sz w:val="24"/>
          <w:szCs w:val="24"/>
        </w:rPr>
        <w:t xml:space="preserve"> итик» / «Давайте, поможем».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Своеобразие изображения детской психологии в рассказе «Биш «икеле»/ «Пять «двоек» Р. Галиуллина. Раскрытие правственных проблем в рассказе «Табыш»/ «Находка» А.Ахметгалиевой.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76"/>
        </w:tabs>
        <w:spacing w:before="0" w:line="240" w:lineRule="auto"/>
        <w:ind w:firstLine="740"/>
        <w:rPr>
          <w:sz w:val="24"/>
          <w:szCs w:val="24"/>
        </w:rPr>
      </w:pPr>
      <w:bookmarkStart w:id="87" w:name="bookmark166"/>
      <w:r w:rsidRPr="00BA1D1C">
        <w:rPr>
          <w:sz w:val="24"/>
          <w:szCs w:val="24"/>
        </w:rPr>
        <w:t>Табигатьк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табиб кир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к. / Природе нужен доктор.</w:t>
      </w:r>
      <w:bookmarkEnd w:id="87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М.Аглямов. «Каеннар булса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 xml:space="preserve"> иде» / «Как березы», «Учак урыннары» / «Места костров». Проблема «исторической памяти». Многообразие жанровых форм, стилевых </w:t>
      </w:r>
      <w:r w:rsidRPr="00BA1D1C">
        <w:rPr>
          <w:sz w:val="24"/>
          <w:szCs w:val="24"/>
        </w:rPr>
        <w:lastRenderedPageBreak/>
        <w:t>че</w:t>
      </w:r>
      <w:proofErr w:type="gramStart"/>
      <w:r w:rsidRPr="00BA1D1C">
        <w:rPr>
          <w:sz w:val="24"/>
          <w:szCs w:val="24"/>
        </w:rPr>
        <w:t>рт в тв</w:t>
      </w:r>
      <w:proofErr w:type="gramEnd"/>
      <w:r w:rsidRPr="00BA1D1C">
        <w:rPr>
          <w:sz w:val="24"/>
          <w:szCs w:val="24"/>
        </w:rPr>
        <w:t>орчестве М.Аглямова.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Проблемы взаимоотношения человека и природы в стихотворении «Балык кычкыруы»/ «Крик рыбы» З. Мансурова и в рассказе «Карач»/ «Ворон» Х. Ибрагима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Повторение и обобщение </w:t>
      </w:r>
      <w:proofErr w:type="gramStart"/>
      <w:r w:rsidRPr="00BA1D1C">
        <w:rPr>
          <w:sz w:val="24"/>
          <w:szCs w:val="24"/>
        </w:rPr>
        <w:t>изученного</w:t>
      </w:r>
      <w:proofErr w:type="gramEnd"/>
      <w:r w:rsidRPr="00BA1D1C">
        <w:rPr>
          <w:sz w:val="24"/>
          <w:szCs w:val="24"/>
        </w:rPr>
        <w:t xml:space="preserve"> в 7 классе. Повторение.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76"/>
        </w:tabs>
        <w:spacing w:before="0" w:line="240" w:lineRule="auto"/>
        <w:ind w:firstLine="740"/>
        <w:rPr>
          <w:sz w:val="24"/>
          <w:szCs w:val="24"/>
        </w:rPr>
      </w:pPr>
      <w:bookmarkStart w:id="88" w:name="bookmark167"/>
      <w:r w:rsidRPr="00BA1D1C">
        <w:rPr>
          <w:sz w:val="24"/>
          <w:szCs w:val="24"/>
        </w:rPr>
        <w:t>Узганнар турында 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терлэ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. / Память о прошлом.</w:t>
      </w:r>
      <w:bookmarkEnd w:id="88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Предания «Сихерче кыз»/ «Колдунья» (Татарское народное предание) «Гали тугае»/ «Пойма имени Гали» (Татарское народное предание) «Моргана» (Средневековое европейское предание) и др.; Трансформация преданий в литературе: М.Гафури «Хан кызы Алтынч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ч»/ «Ханская дочь Алтынч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ч». Легенды «</w:t>
      </w:r>
      <w:proofErr w:type="gramStart"/>
      <w:r w:rsidRPr="00BA1D1C">
        <w:rPr>
          <w:sz w:val="24"/>
          <w:szCs w:val="24"/>
        </w:rPr>
        <w:t>:</w:t>
      </w:r>
      <w:r w:rsidRPr="00BA1D1C">
        <w:rPr>
          <w:sz w:val="24"/>
          <w:szCs w:val="24"/>
          <w:lang w:val="tt-RU"/>
        </w:rPr>
        <w:t>К</w:t>
      </w:r>
      <w:proofErr w:type="gramEnd"/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ке каян барлыкка килг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н?»/ «Откуда появилась кукушка?», «З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hр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кыз»/ «Девушка Зухра» (татарская легенда), «Мистер Стуруорм» (шотландская легенда). Трансформация легенд в литературе: Ф. Яхин «</w:t>
      </w:r>
      <w:r w:rsidRPr="00BA1D1C">
        <w:rPr>
          <w:sz w:val="24"/>
          <w:szCs w:val="24"/>
          <w:lang w:val="tt-RU"/>
        </w:rPr>
        <w:t>Һа</w:t>
      </w:r>
      <w:r w:rsidRPr="00BA1D1C">
        <w:rPr>
          <w:sz w:val="24"/>
          <w:szCs w:val="24"/>
        </w:rPr>
        <w:t>май кошы»/ «Птица счастья», А. Еники «Курай»/ «Курай», Ф. Яруллин «</w:t>
      </w:r>
      <w:proofErr w:type="gramStart"/>
      <w:r w:rsidRPr="00BA1D1C">
        <w:rPr>
          <w:sz w:val="24"/>
          <w:szCs w:val="24"/>
        </w:rPr>
        <w:t>Мо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лы</w:t>
      </w:r>
      <w:proofErr w:type="gramEnd"/>
      <w:r w:rsidRPr="00BA1D1C">
        <w:rPr>
          <w:sz w:val="24"/>
          <w:szCs w:val="24"/>
        </w:rPr>
        <w:t xml:space="preserve"> курай»/ «Напевы курая».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Информация о национальных музыкальных инструментах.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«Музыкальные инструменты». Тест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76"/>
        </w:tabs>
        <w:spacing w:before="0" w:line="240" w:lineRule="auto"/>
        <w:ind w:firstLine="740"/>
        <w:rPr>
          <w:sz w:val="24"/>
          <w:szCs w:val="24"/>
        </w:rPr>
      </w:pPr>
      <w:bookmarkStart w:id="89" w:name="bookmark168"/>
      <w:r w:rsidRPr="00BA1D1C">
        <w:rPr>
          <w:sz w:val="24"/>
          <w:szCs w:val="24"/>
        </w:rPr>
        <w:t>Тарих эзлэре. / Следы в истории.</w:t>
      </w:r>
      <w:bookmarkEnd w:id="89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Путевые заметки. Ознакомление учащихся с содержанием рисале «Ибн Фадлан</w:t>
      </w:r>
      <w:r w:rsidRPr="00BA1D1C">
        <w:rPr>
          <w:sz w:val="24"/>
          <w:szCs w:val="24"/>
          <w:lang w:val="tt-RU"/>
        </w:rPr>
        <w:t>ың</w:t>
      </w:r>
      <w:r w:rsidRPr="00BA1D1C">
        <w:rPr>
          <w:sz w:val="24"/>
          <w:szCs w:val="24"/>
        </w:rPr>
        <w:t xml:space="preserve"> 92</w:t>
      </w:r>
      <w:r w:rsidRPr="00BA1D1C">
        <w:rPr>
          <w:sz w:val="24"/>
          <w:szCs w:val="24"/>
          <w:lang w:val="tt-RU"/>
        </w:rPr>
        <w:t>1-</w:t>
      </w:r>
      <w:r w:rsidRPr="00BA1D1C">
        <w:rPr>
          <w:sz w:val="24"/>
          <w:szCs w:val="24"/>
        </w:rPr>
        <w:t>922 елларда Болгар дэ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тен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с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ф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ре вакытында язылган с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тнам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се» / «Повествование о путешествии Ахмеда</w:t>
      </w:r>
      <w:proofErr w:type="gramStart"/>
      <w:r w:rsidRPr="00BA1D1C">
        <w:rPr>
          <w:sz w:val="24"/>
          <w:szCs w:val="24"/>
        </w:rPr>
        <w:t xml:space="preserve"> И</w:t>
      </w:r>
      <w:proofErr w:type="gramEnd"/>
      <w:r w:rsidRPr="00BA1D1C">
        <w:rPr>
          <w:sz w:val="24"/>
          <w:szCs w:val="24"/>
        </w:rPr>
        <w:t>бн Фадлана, написанное во время поездки в 92</w:t>
      </w:r>
      <w:r w:rsidRPr="00BA1D1C">
        <w:rPr>
          <w:sz w:val="24"/>
          <w:szCs w:val="24"/>
          <w:lang w:val="tt-RU"/>
        </w:rPr>
        <w:t>1-</w:t>
      </w:r>
      <w:r w:rsidRPr="00BA1D1C">
        <w:rPr>
          <w:sz w:val="24"/>
          <w:szCs w:val="24"/>
        </w:rPr>
        <w:softHyphen/>
        <w:t>922 годах в Булгарское государство»).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Ф. </w:t>
      </w:r>
      <w:proofErr w:type="gramStart"/>
      <w:r w:rsidRPr="00BA1D1C">
        <w:rPr>
          <w:sz w:val="24"/>
          <w:szCs w:val="24"/>
        </w:rPr>
        <w:t>Карими</w:t>
      </w:r>
      <w:proofErr w:type="gramEnd"/>
      <w:r w:rsidRPr="00BA1D1C">
        <w:rPr>
          <w:sz w:val="24"/>
          <w:szCs w:val="24"/>
        </w:rPr>
        <w:t>. Фрагментарное ознакомление с путевыми заметками «Ауропага с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ях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</w:t>
      </w:r>
      <w:proofErr w:type="gramEnd"/>
      <w:r w:rsidRPr="00BA1D1C">
        <w:rPr>
          <w:sz w:val="24"/>
          <w:szCs w:val="24"/>
        </w:rPr>
        <w:t>» / «Путешествие в Европу».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М. Юнуса. Интерпретация исторических событий в рассказе «Су» / «Вода».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Г. Тукая. Воспевание родной земли в стихотворении «Пар ат» / «Пара лошадей». Сказочное воссоздание поездки в Казань. Лексические и фонетические средства художественной речи.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Творческое наследие художника и скульптора Б. Урманче. «Триптих» Урманче.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Н. Назми. Чтеение отрывка из повести «Агыйделдэ - ак пароход» / «Белый пароход на реке Белой».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3"/>
        </w:tabs>
        <w:spacing w:before="0" w:line="240" w:lineRule="auto"/>
        <w:ind w:firstLine="740"/>
        <w:rPr>
          <w:sz w:val="24"/>
          <w:szCs w:val="24"/>
        </w:rPr>
      </w:pPr>
      <w:bookmarkStart w:id="90" w:name="bookmark169"/>
      <w:r w:rsidRPr="00BA1D1C">
        <w:rPr>
          <w:sz w:val="24"/>
          <w:szCs w:val="24"/>
        </w:rPr>
        <w:t>Онытылмас еллар. / Незабываемые годы.</w:t>
      </w:r>
      <w:bookmarkEnd w:id="90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Ознакомление с творчеством автопортретиста Виктора Куделькина, чтение статьи Г. Ахунова «Замандашлар портреты»/ «Портреты современников».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Взаимосвязь музыки и литературы. Изучение песен военных лет: Р. Ахметзянов «Солдатлар»/ «Солдаты», «Герман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е»/ «Германская мелодия».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Ф. Карима. Изучение произведений поэта «Ант»/ «Клятва», «Кы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гыраулы яшел гармун» / «Зеленая гармонь с колокольчиком», «Сиб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ли 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сиб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ли» / «Моросит и моросит». Патриотизм в поэзии периода Великой Отечественной войны. Картины природы, их роль в усилении психологизма.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Т. Мицнуллина. Образ поэта М.Джалиля в драме «</w:t>
      </w:r>
      <w:proofErr w:type="gramStart"/>
      <w:r w:rsidRPr="00BA1D1C">
        <w:rPr>
          <w:sz w:val="24"/>
          <w:szCs w:val="24"/>
        </w:rPr>
        <w:t>Мо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лы</w:t>
      </w:r>
      <w:proofErr w:type="gramEnd"/>
      <w:r w:rsidRPr="00BA1D1C">
        <w:rPr>
          <w:sz w:val="24"/>
          <w:szCs w:val="24"/>
        </w:rPr>
        <w:t xml:space="preserve"> бер 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ыр» / «У совести вариантов нет» (отрывок). Память о М.Джалиле. Памятник поэту в Казани и барельеф его соратникам.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Чтение писем военных лет. Военная тематика в литературе разных народов.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башкирского поэта М. Карима. Память о войне в стихотворении «Билгесез солдат»/ «Неизвестный солдат».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киргизского писателя Ч. Айтматова. Система образов, проблема смысла жизни человека в повести «Анам кыры»/ «Материнское поле».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«Наши герои». Повторение.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3"/>
        </w:tabs>
        <w:spacing w:before="0" w:line="240" w:lineRule="auto"/>
        <w:ind w:firstLine="740"/>
        <w:rPr>
          <w:sz w:val="24"/>
          <w:szCs w:val="24"/>
        </w:rPr>
      </w:pPr>
      <w:bookmarkStart w:id="91" w:name="bookmark170"/>
      <w:r w:rsidRPr="00BA1D1C">
        <w:rPr>
          <w:sz w:val="24"/>
          <w:szCs w:val="24"/>
        </w:rPr>
        <w:lastRenderedPageBreak/>
        <w:t>Ирт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олыгайганнар. / Повзрослевшие рано.</w:t>
      </w:r>
      <w:bookmarkEnd w:id="91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К. Булатовой. Изображение судеб детей военных лет в стихотворении «Башым иям»/ «Преклоняю голову» К. Булатовой.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Изображение памяти военных лет в стихотворении «:</w:t>
      </w:r>
      <w:r w:rsidRPr="00BA1D1C">
        <w:rPr>
          <w:sz w:val="24"/>
          <w:szCs w:val="24"/>
          <w:lang w:val="tt-RU"/>
        </w:rPr>
        <w:t>Җиңү</w:t>
      </w:r>
      <w:r w:rsidRPr="00BA1D1C">
        <w:rPr>
          <w:sz w:val="24"/>
          <w:szCs w:val="24"/>
        </w:rPr>
        <w:t xml:space="preserve"> </w:t>
      </w:r>
      <w:proofErr w:type="gramStart"/>
      <w:r w:rsidRPr="00BA1D1C">
        <w:rPr>
          <w:sz w:val="24"/>
          <w:szCs w:val="24"/>
        </w:rPr>
        <w:t>к</w:t>
      </w:r>
      <w:proofErr w:type="gramEnd"/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не» / «День победы» Н. Ахмадиева, «Тулганай»/ «Щенок Тулганай» Ф. Сафина. Изображение патриотических чу</w:t>
      </w:r>
      <w:proofErr w:type="gramStart"/>
      <w:r w:rsidRPr="00BA1D1C">
        <w:rPr>
          <w:sz w:val="24"/>
          <w:szCs w:val="24"/>
        </w:rPr>
        <w:t>вств в ст</w:t>
      </w:r>
      <w:proofErr w:type="gramEnd"/>
      <w:r w:rsidRPr="00BA1D1C">
        <w:rPr>
          <w:sz w:val="24"/>
          <w:szCs w:val="24"/>
        </w:rPr>
        <w:t>ихотворении «Ватаным»/ «Родина» Р. Валиева.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3"/>
        </w:tabs>
        <w:spacing w:before="0" w:line="240" w:lineRule="auto"/>
        <w:ind w:firstLine="740"/>
        <w:rPr>
          <w:sz w:val="24"/>
          <w:szCs w:val="24"/>
        </w:rPr>
      </w:pPr>
      <w:bookmarkStart w:id="92" w:name="bookmark171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биятта аналар образы. / Образ матерей в литературе.</w:t>
      </w:r>
      <w:bookmarkEnd w:id="92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Ш. Камала. Анализ новеллы «Буранда»/ «В метель». Эмоциональная насыщенность текста: средства и приемы. Особенности композиции.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8827"/>
        </w:tabs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И. Салахова. Изображение судеб людей, попавших в сталинские репрессии: отрывок из цикла «Колыма хикэялэре» / «Колымские рассказы»:</w:t>
      </w:r>
      <w:r w:rsidRPr="00BA1D1C">
        <w:rPr>
          <w:sz w:val="24"/>
          <w:szCs w:val="24"/>
        </w:rPr>
        <w:tab/>
        <w:t>«Ана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тавышы» / «Зов матери».</w:t>
      </w:r>
    </w:p>
    <w:p w:rsidR="00BA1D1C" w:rsidRPr="00BA1D1C" w:rsidRDefault="00BA1D1C" w:rsidP="00BA1D1C">
      <w:pPr>
        <w:pStyle w:val="50"/>
        <w:shd w:val="clear" w:color="auto" w:fill="auto"/>
        <w:tabs>
          <w:tab w:val="left" w:pos="5554"/>
        </w:tabs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С. Хакима. Образ родного края, материнской души в стихотворении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нкэй» / «Мамочка», сокровенные пожелания в стихотворении «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ырларымда телим...»/ «Желаю в песнях...».</w:t>
      </w:r>
      <w:r w:rsidRPr="00BA1D1C">
        <w:rPr>
          <w:sz w:val="24"/>
          <w:szCs w:val="24"/>
        </w:rPr>
        <w:tab/>
        <w:t xml:space="preserve">Лиризм и </w:t>
      </w:r>
      <w:proofErr w:type="gramStart"/>
      <w:r w:rsidRPr="00BA1D1C">
        <w:rPr>
          <w:sz w:val="24"/>
          <w:szCs w:val="24"/>
        </w:rPr>
        <w:t>социально-философское</w:t>
      </w:r>
      <w:proofErr w:type="gramEnd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осмысление национальных историко-культурных традиций в творчестве поэтов старшего поколения. Стихотворения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й» / «Мамочка» Р. Миннуллина, «Су буеннан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 кайтып кил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»/«Мама возвращается с реки» М. Галиева.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Ш. Хусаинова. Социально-этическая проблематика в драме «Эни килде» / «Мама приехала» Ш. Хусаинова. Формирование «критического направления» в прозе и драматургии.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Ф. Садриева. Нравственная проблематика: отрывок из романа «Тац ж</w:t>
      </w:r>
      <w:proofErr w:type="gramStart"/>
      <w:r w:rsidRPr="00BA1D1C">
        <w:rPr>
          <w:sz w:val="24"/>
          <w:szCs w:val="24"/>
        </w:rPr>
        <w:t>;и</w:t>
      </w:r>
      <w:proofErr w:type="gramEnd"/>
      <w:r w:rsidRPr="00BA1D1C">
        <w:rPr>
          <w:sz w:val="24"/>
          <w:szCs w:val="24"/>
        </w:rPr>
        <w:t>ле» / «Утренний ветер». Образ Нуриасмы.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«Моя любимая мама».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 xml:space="preserve"> 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3"/>
        </w:tabs>
        <w:spacing w:before="0" w:line="240" w:lineRule="auto"/>
        <w:ind w:firstLine="740"/>
        <w:rPr>
          <w:sz w:val="24"/>
          <w:szCs w:val="24"/>
        </w:rPr>
      </w:pPr>
      <w:bookmarkStart w:id="93" w:name="bookmark172"/>
      <w:r w:rsidRPr="00BA1D1C">
        <w:rPr>
          <w:sz w:val="24"/>
          <w:szCs w:val="24"/>
        </w:rPr>
        <w:t>Юмор.</w:t>
      </w:r>
      <w:bookmarkEnd w:id="93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Информация о первых сатирических журналах начала ХХ века: «Чикерткэ» / «Стрекоза», «Карчыга» / «Коршунь», «Уклар» / «Стрелы» и др. «Стрекоза», «Карчыга» / «Коршунь», «Уклар» / «Стрелы» и др. «Стрекоза», «Карчыга» / «Коршунь», «Уклар» / «Стрелы» и др. Их роль в развитии критической мысли.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 Камала. Конфликт в комедии Г. Камала «Банкрот». Просветительские идеи, комические средства.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Г. Афзала. Особенности писательской карьеры в рассказе «Юл газабы» / «Страдания в пути». Особенности </w:t>
      </w:r>
      <w:proofErr w:type="gramStart"/>
      <w:r w:rsidRPr="00BA1D1C">
        <w:rPr>
          <w:sz w:val="24"/>
          <w:szCs w:val="24"/>
        </w:rPr>
        <w:t>комического</w:t>
      </w:r>
      <w:proofErr w:type="gramEnd"/>
      <w:r w:rsidRPr="00BA1D1C">
        <w:rPr>
          <w:sz w:val="24"/>
          <w:szCs w:val="24"/>
        </w:rPr>
        <w:t xml:space="preserve"> в стихотворении Г. Афзала «Т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в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</w:t>
      </w:r>
      <w:r w:rsidRPr="00BA1D1C">
        <w:rPr>
          <w:sz w:val="24"/>
          <w:szCs w:val="24"/>
          <w:lang w:val="tt-RU"/>
        </w:rPr>
        <w:t xml:space="preserve"> </w:t>
      </w:r>
      <w:r w:rsidRPr="00BA1D1C">
        <w:rPr>
          <w:sz w:val="24"/>
          <w:szCs w:val="24"/>
        </w:rPr>
        <w:t>эби» / «Решительная бабушка».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Пародии и эпиграммы в творчестве З. Нури.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 xml:space="preserve"> 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12"/>
        </w:tabs>
        <w:spacing w:before="0" w:line="240" w:lineRule="auto"/>
        <w:ind w:firstLine="740"/>
        <w:rPr>
          <w:sz w:val="24"/>
          <w:szCs w:val="24"/>
        </w:rPr>
      </w:pPr>
      <w:bookmarkStart w:id="94" w:name="bookmark173"/>
      <w:r w:rsidRPr="00BA1D1C">
        <w:rPr>
          <w:sz w:val="24"/>
          <w:szCs w:val="24"/>
        </w:rPr>
        <w:t>Татар халкыныц сееклелэре. / Любимцы татарского народа.</w:t>
      </w:r>
      <w:bookmarkEnd w:id="94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Р. Хариса. Величие души человека, философский подтекст стихотворения «</w:t>
      </w:r>
      <w:proofErr w:type="gramStart"/>
      <w:r w:rsidRPr="00BA1D1C">
        <w:rPr>
          <w:sz w:val="24"/>
          <w:szCs w:val="24"/>
        </w:rPr>
        <w:t>Ике</w:t>
      </w:r>
      <w:proofErr w:type="gramEnd"/>
      <w:r w:rsidRPr="00BA1D1C">
        <w:rPr>
          <w:sz w:val="24"/>
          <w:szCs w:val="24"/>
        </w:rPr>
        <w:t xml:space="preserve"> г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л»/ «Два цветка» и поэмы «Гармунчы»/ «Гармонист».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Зульфата. Лирический герой стихотворений «Шигырем ачык» / «Стихотворение открыто», «Шундый чагы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ле </w:t>
      </w:r>
      <w:r w:rsidRPr="00BA1D1C">
        <w:rPr>
          <w:sz w:val="24"/>
          <w:szCs w:val="24"/>
          <w:lang w:val="tt-RU"/>
        </w:rPr>
        <w:t>җа</w:t>
      </w:r>
      <w:r w:rsidRPr="00BA1D1C">
        <w:rPr>
          <w:sz w:val="24"/>
          <w:szCs w:val="24"/>
        </w:rPr>
        <w:t>нымн</w:t>
      </w:r>
      <w:r w:rsidRPr="00BA1D1C">
        <w:rPr>
          <w:sz w:val="24"/>
          <w:szCs w:val="24"/>
          <w:lang w:val="tt-RU"/>
        </w:rPr>
        <w:t>ың</w:t>
      </w:r>
      <w:r w:rsidRPr="00BA1D1C">
        <w:rPr>
          <w:sz w:val="24"/>
          <w:szCs w:val="24"/>
        </w:rPr>
        <w:t>» / «Такое состояние моей души».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актрисы Г. Кайбицкой. Ее жизненный путь. Образа</w:t>
      </w:r>
      <w:r w:rsidRPr="00BA1D1C">
        <w:rPr>
          <w:sz w:val="24"/>
          <w:szCs w:val="24"/>
          <w:lang w:val="tt-RU"/>
        </w:rPr>
        <w:t xml:space="preserve"> </w:t>
      </w:r>
      <w:r w:rsidRPr="00BA1D1C">
        <w:rPr>
          <w:sz w:val="24"/>
          <w:szCs w:val="24"/>
        </w:rPr>
        <w:t>актрисы в документальной повести «Артистка» / «Актриса» Ф. Аглии.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Р. Батуллы. Своеобразие образа легендарного танцора Рудольфа Нуриева в произведении «Бию» / «Танец» (отрывок). Тест.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12"/>
        </w:tabs>
        <w:spacing w:before="0" w:line="240" w:lineRule="auto"/>
        <w:ind w:firstLine="740"/>
        <w:rPr>
          <w:sz w:val="24"/>
          <w:szCs w:val="24"/>
        </w:rPr>
      </w:pPr>
      <w:bookmarkStart w:id="95" w:name="bookmark174"/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анлы табигать. / Природа одушевленная.</w:t>
      </w:r>
      <w:bookmarkEnd w:id="95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А. Халима. Изображение суровых военных лет и судеб детей </w:t>
      </w:r>
      <w:r w:rsidRPr="00BA1D1C">
        <w:rPr>
          <w:sz w:val="24"/>
          <w:szCs w:val="24"/>
        </w:rPr>
        <w:lastRenderedPageBreak/>
        <w:t>в повести «</w:t>
      </w:r>
      <w:r w:rsidRPr="00BA1D1C">
        <w:rPr>
          <w:sz w:val="24"/>
          <w:szCs w:val="24"/>
          <w:lang w:val="tt-RU"/>
        </w:rPr>
        <w:t>Ө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</w:rPr>
        <w:t xml:space="preserve"> аяклы ат» / «Трёхногая кобыла».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 xml:space="preserve">Жизнь и творчество Г. Хасанова. Описание явлений природы в рассказе «Беренче </w:t>
      </w:r>
      <w:r w:rsidRPr="00BA1D1C">
        <w:rPr>
          <w:sz w:val="24"/>
          <w:szCs w:val="24"/>
          <w:lang w:val="tt-RU"/>
        </w:rPr>
        <w:t>кү</w:t>
      </w:r>
      <w:r w:rsidRPr="00BA1D1C">
        <w:rPr>
          <w:sz w:val="24"/>
          <w:szCs w:val="24"/>
        </w:rPr>
        <w:t>кр</w:t>
      </w:r>
      <w:r w:rsidRPr="00BA1D1C">
        <w:rPr>
          <w:sz w:val="24"/>
          <w:szCs w:val="24"/>
          <w:lang w:val="tt-RU"/>
        </w:rPr>
        <w:t>әү</w:t>
      </w:r>
      <w:r w:rsidRPr="00BA1D1C">
        <w:rPr>
          <w:sz w:val="24"/>
          <w:szCs w:val="24"/>
        </w:rPr>
        <w:t>» / «Первый гром».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Творчество К. Каримова. Реалистическая основа истории в рассказе «Тимергали бабай хик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яте» /«Рассказ Тимергали бабай».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Информация о детском журнале «Ялкын».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Обобщение пройденного материала в 8 классе.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12"/>
        </w:tabs>
        <w:spacing w:before="0" w:line="240" w:lineRule="auto"/>
        <w:ind w:firstLine="740"/>
        <w:rPr>
          <w:sz w:val="24"/>
          <w:szCs w:val="24"/>
        </w:rPr>
      </w:pPr>
      <w:bookmarkStart w:id="96" w:name="bookmark175"/>
      <w:r w:rsidRPr="00BA1D1C">
        <w:rPr>
          <w:sz w:val="24"/>
          <w:szCs w:val="24"/>
        </w:rPr>
        <w:t>Суз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че. / Сила слова.</w:t>
      </w:r>
      <w:bookmarkEnd w:id="96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Краткое содержание, проблематика, основные герои и художественные особенности дастана «Идег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й» (в сокращении).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rStyle w:val="5115pt"/>
          <w:sz w:val="24"/>
          <w:szCs w:val="24"/>
        </w:rPr>
        <w:t>Тема для обсуждения.</w:t>
      </w:r>
      <w:r w:rsidRPr="00BA1D1C">
        <w:rPr>
          <w:sz w:val="24"/>
          <w:szCs w:val="24"/>
        </w:rPr>
        <w:t xml:space="preserve"> Герои эпоса: национальные и общечеловеческие черты.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proofErr w:type="gramStart"/>
      <w:r w:rsidRPr="00BA1D1C">
        <w:rPr>
          <w:sz w:val="24"/>
          <w:szCs w:val="24"/>
        </w:rPr>
        <w:t xml:space="preserve">Поэма Кул Гали «Кыйссаи Йосыф» / «Сказание о </w:t>
      </w:r>
      <w:r w:rsidRPr="00BA1D1C">
        <w:rPr>
          <w:sz w:val="24"/>
          <w:szCs w:val="24"/>
          <w:lang w:val="tt-RU"/>
        </w:rPr>
        <w:t>Ю</w:t>
      </w:r>
      <w:r w:rsidRPr="00BA1D1C">
        <w:rPr>
          <w:sz w:val="24"/>
          <w:szCs w:val="24"/>
        </w:rPr>
        <w:t>суфе» - письменный памятник Булгаро-татарской литературы (XII - первая пол.</w:t>
      </w:r>
      <w:proofErr w:type="gramEnd"/>
      <w:r w:rsidRPr="00BA1D1C">
        <w:rPr>
          <w:sz w:val="24"/>
          <w:szCs w:val="24"/>
        </w:rPr>
        <w:t xml:space="preserve"> </w:t>
      </w:r>
      <w:proofErr w:type="gramStart"/>
      <w:r w:rsidRPr="00BA1D1C">
        <w:rPr>
          <w:sz w:val="24"/>
          <w:szCs w:val="24"/>
        </w:rPr>
        <w:t>ХШ вв.) Воспевание мудрости, красоты, величия чувств человека.</w:t>
      </w:r>
      <w:proofErr w:type="gramEnd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>ест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77"/>
        </w:tabs>
        <w:spacing w:before="0" w:line="240" w:lineRule="auto"/>
        <w:ind w:firstLine="740"/>
        <w:rPr>
          <w:sz w:val="24"/>
          <w:szCs w:val="24"/>
        </w:rPr>
      </w:pPr>
      <w:bookmarkStart w:id="97" w:name="bookmark176"/>
      <w:r w:rsidRPr="00BA1D1C">
        <w:rPr>
          <w:sz w:val="24"/>
          <w:szCs w:val="24"/>
        </w:rPr>
        <w:t>Урта гасыр татар эдэбиятында мэхэббэт сюжетлары. / Любовные сюжеты в средневековой татарской литературе.</w:t>
      </w:r>
      <w:bookmarkEnd w:id="97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Тюрко-татарская литература: основные представители. Творчество Саифа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Сараи.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87"/>
        </w:tabs>
        <w:spacing w:before="0" w:line="240" w:lineRule="auto"/>
        <w:ind w:firstLine="740"/>
        <w:rPr>
          <w:sz w:val="24"/>
          <w:szCs w:val="24"/>
        </w:rPr>
      </w:pPr>
      <w:bookmarkStart w:id="98" w:name="bookmark177"/>
      <w:r w:rsidRPr="00BA1D1C">
        <w:rPr>
          <w:sz w:val="24"/>
          <w:szCs w:val="24"/>
        </w:rPr>
        <w:t>Татар эдэбиятында хатын-кыз образлары. / Женские образы в татарской литературе.</w:t>
      </w:r>
      <w:bookmarkEnd w:id="98"/>
    </w:p>
    <w:p w:rsidR="00BA1D1C" w:rsidRPr="00BA1D1C" w:rsidRDefault="00BA1D1C" w:rsidP="00BA1D1C">
      <w:pPr>
        <w:pStyle w:val="50"/>
        <w:shd w:val="clear" w:color="auto" w:fill="auto"/>
        <w:tabs>
          <w:tab w:val="left" w:pos="1666"/>
        </w:tabs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Обзор:</w:t>
      </w:r>
      <w:r w:rsidRPr="00BA1D1C">
        <w:rPr>
          <w:sz w:val="24"/>
          <w:szCs w:val="24"/>
        </w:rPr>
        <w:tab/>
        <w:t>поэма Г. Кандалый «С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хип</w:t>
      </w:r>
      <w:r w:rsidRPr="00BA1D1C">
        <w:rPr>
          <w:sz w:val="24"/>
          <w:szCs w:val="24"/>
          <w:lang w:val="tt-RU"/>
        </w:rPr>
        <w:t>җә</w:t>
      </w:r>
      <w:r w:rsidRPr="00BA1D1C">
        <w:rPr>
          <w:sz w:val="24"/>
          <w:szCs w:val="24"/>
        </w:rPr>
        <w:t>малга» / «Сахибзямалу», роман Р.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BA1D1C">
        <w:rPr>
          <w:sz w:val="24"/>
          <w:szCs w:val="24"/>
        </w:rPr>
        <w:t>Фахрутдинова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сма, яки Гам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л в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 </w:t>
      </w:r>
      <w:r w:rsidRPr="00BA1D1C">
        <w:rPr>
          <w:sz w:val="24"/>
          <w:szCs w:val="24"/>
          <w:lang w:val="tt-RU"/>
        </w:rPr>
        <w:t>җә</w:t>
      </w:r>
      <w:r w:rsidRPr="00BA1D1C">
        <w:rPr>
          <w:sz w:val="24"/>
          <w:szCs w:val="24"/>
        </w:rPr>
        <w:t>за» / «Асма, или Деяния и наказание» (отрывок), стихотворение Г. Тукая «Татар кызларына»/ «Татарским девушкам», повесть Ф.Амирхана «Х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ят» / «Хаят», А. Гилязева «</w:t>
      </w:r>
      <w:r w:rsidRPr="00BA1D1C">
        <w:rPr>
          <w:sz w:val="24"/>
          <w:szCs w:val="24"/>
          <w:lang w:val="tt-RU"/>
        </w:rPr>
        <w:t>Җ</w:t>
      </w:r>
      <w:r w:rsidRPr="00BA1D1C">
        <w:rPr>
          <w:sz w:val="24"/>
          <w:szCs w:val="24"/>
        </w:rPr>
        <w:t>омга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н, кич бел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н» / «В пятницу, вечером...», рассказ Р. Мингалима «Сап-сары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зл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р</w:t>
      </w:r>
      <w:proofErr w:type="gramEnd"/>
      <w:r w:rsidRPr="00BA1D1C">
        <w:rPr>
          <w:sz w:val="24"/>
          <w:szCs w:val="24"/>
        </w:rPr>
        <w:t>» / «Золотая осень». Трансформация идейно</w:t>
      </w:r>
      <w:r w:rsidRPr="00BA1D1C">
        <w:rPr>
          <w:sz w:val="24"/>
          <w:szCs w:val="24"/>
        </w:rPr>
        <w:softHyphen/>
        <w:t>эстетического идеала.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BA1D1C">
        <w:rPr>
          <w:sz w:val="24"/>
          <w:szCs w:val="24"/>
        </w:rPr>
        <w:t>Повторение. Тест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55"/>
        </w:tabs>
        <w:spacing w:before="0" w:line="240" w:lineRule="auto"/>
        <w:ind w:firstLine="760"/>
        <w:rPr>
          <w:sz w:val="24"/>
          <w:szCs w:val="24"/>
        </w:rPr>
      </w:pPr>
      <w:bookmarkStart w:id="99" w:name="bookmark178"/>
      <w:r w:rsidRPr="00BA1D1C">
        <w:rPr>
          <w:sz w:val="24"/>
          <w:szCs w:val="24"/>
        </w:rPr>
        <w:t>Татар эдэбиятында лирик башлангыч. / Лирическое начало в татарской литературе.</w:t>
      </w:r>
      <w:bookmarkEnd w:id="99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 w:rsidRPr="00BA1D1C">
        <w:rPr>
          <w:sz w:val="24"/>
          <w:szCs w:val="24"/>
        </w:rPr>
        <w:t>Татарская поэзия: пейзажная лирика (Р.Зайдулла.</w:t>
      </w:r>
      <w:proofErr w:type="gramEnd"/>
      <w:r w:rsidRPr="00BA1D1C">
        <w:rPr>
          <w:sz w:val="24"/>
          <w:szCs w:val="24"/>
        </w:rPr>
        <w:t xml:space="preserve"> «Буран» / «Буря», И.Иксанова. «Тузганак» / «Одуванчик»); гражданская лирика (С. Ахметзянова. «Татар акылы» / «Татарская мудрость»); философская лирика (Ф.М. Шабаев. «Карт им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 xml:space="preserve">н монологы»/ «Монолог старого дуба», М. Мирза. Робагыйлар. «Карыйм </w:t>
      </w:r>
      <w:proofErr w:type="gramStart"/>
      <w:r w:rsidRPr="00BA1D1C">
        <w:rPr>
          <w:sz w:val="24"/>
          <w:szCs w:val="24"/>
        </w:rPr>
        <w:t>да бу</w:t>
      </w:r>
      <w:proofErr w:type="gramEnd"/>
      <w:r w:rsidRPr="00BA1D1C">
        <w:rPr>
          <w:sz w:val="24"/>
          <w:szCs w:val="24"/>
        </w:rPr>
        <w:t xml:space="preserve"> д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ньянь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 xml:space="preserve"> д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рт ягына... » /Рубаи. «Гляжу я на четыре стороны этого мира»); любовная лирика (Ф. Замалетдинова. «Ташлар» / «Камни», «Кунак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тк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к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 xml:space="preserve">н» / «День ожидания гостей», Р. Ахметзянов. </w:t>
      </w:r>
      <w:proofErr w:type="gramStart"/>
      <w:r w:rsidRPr="00BA1D1C">
        <w:rPr>
          <w:sz w:val="24"/>
          <w:szCs w:val="24"/>
        </w:rPr>
        <w:t>«Сандугач керде</w:t>
      </w:r>
      <w:r w:rsidRPr="00BA1D1C">
        <w:rPr>
          <w:sz w:val="24"/>
          <w:szCs w:val="24"/>
          <w:lang w:val="tt-RU"/>
        </w:rPr>
        <w:t xml:space="preserve"> күң</w:t>
      </w:r>
      <w:r w:rsidRPr="00BA1D1C">
        <w:rPr>
          <w:sz w:val="24"/>
          <w:szCs w:val="24"/>
        </w:rPr>
        <w:t>елгэ» / «Душа поет»).</w:t>
      </w:r>
      <w:proofErr w:type="gramEnd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>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0"/>
        </w:tabs>
        <w:spacing w:before="0" w:line="240" w:lineRule="auto"/>
        <w:ind w:firstLine="760"/>
        <w:rPr>
          <w:sz w:val="24"/>
          <w:szCs w:val="24"/>
        </w:rPr>
      </w:pPr>
      <w:bookmarkStart w:id="100" w:name="bookmark179"/>
      <w:r w:rsidRPr="00BA1D1C">
        <w:rPr>
          <w:sz w:val="24"/>
          <w:szCs w:val="24"/>
        </w:rPr>
        <w:t>«Театр элгечт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н башлана». / «Театр начинается с вешалки».</w:t>
      </w:r>
      <w:bookmarkEnd w:id="100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торчество Г. Камала - одного из основоположников татарской реалистической драматургии. Основные конфликты в комедии Г. Камала «Беренче театр» /«Первый театр». Просветительские идеи, комические средства.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Сценическое творчество С.Гиззатуллины-Волжской.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Х. Мударрисовой. Жизнь человека искусства в повести «Б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йге хакы» / «Цена счастья».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Повторение</w:t>
      </w:r>
      <w:proofErr w:type="gramStart"/>
      <w:r w:rsidRPr="00BA1D1C">
        <w:rPr>
          <w:sz w:val="24"/>
          <w:szCs w:val="24"/>
        </w:rPr>
        <w:t>.Т</w:t>
      </w:r>
      <w:proofErr w:type="gramEnd"/>
      <w:r w:rsidRPr="00BA1D1C">
        <w:rPr>
          <w:sz w:val="24"/>
          <w:szCs w:val="24"/>
        </w:rPr>
        <w:t>ест.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155"/>
        </w:tabs>
        <w:spacing w:before="0" w:line="240" w:lineRule="auto"/>
        <w:ind w:firstLine="760"/>
        <w:rPr>
          <w:sz w:val="24"/>
          <w:szCs w:val="24"/>
        </w:rPr>
      </w:pPr>
      <w:bookmarkStart w:id="101" w:name="bookmark180"/>
      <w:r w:rsidRPr="00BA1D1C">
        <w:rPr>
          <w:sz w:val="24"/>
          <w:szCs w:val="24"/>
        </w:rPr>
        <w:t xml:space="preserve">Татар 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д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биятында табиб образлары. / Образы «целителей» в татарской литературе.</w:t>
      </w:r>
      <w:bookmarkEnd w:id="101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Г.Апсалямова «Ак ч</w:t>
      </w:r>
      <w:r w:rsidRPr="00BA1D1C">
        <w:rPr>
          <w:sz w:val="24"/>
          <w:szCs w:val="24"/>
          <w:lang w:val="tt-RU"/>
        </w:rPr>
        <w:t>ә</w:t>
      </w:r>
      <w:proofErr w:type="gramStart"/>
      <w:r w:rsidRPr="00BA1D1C">
        <w:rPr>
          <w:sz w:val="24"/>
          <w:szCs w:val="24"/>
        </w:rPr>
        <w:t>ч</w:t>
      </w:r>
      <w:proofErr w:type="gramEnd"/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кл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р» / «Белые цветы». Содержание текста, Приемы раскрытия образов врачей.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lastRenderedPageBreak/>
        <w:t>Жизненный и творческий путь С. Сулеймановой. Изучение отрывка из повести «Гелбадран» / «Пижма»: «Д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нья бу... » / «Это - жизнь».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0"/>
        </w:tabs>
        <w:spacing w:before="0" w:line="240" w:lineRule="auto"/>
        <w:ind w:firstLine="760"/>
        <w:rPr>
          <w:sz w:val="24"/>
          <w:szCs w:val="24"/>
        </w:rPr>
      </w:pPr>
      <w:bookmarkStart w:id="102" w:name="bookmark181"/>
      <w:r w:rsidRPr="00BA1D1C">
        <w:rPr>
          <w:sz w:val="24"/>
          <w:szCs w:val="24"/>
        </w:rPr>
        <w:t>Укытучы - горур я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гырый! / Учитель - звучит гордо!</w:t>
      </w:r>
      <w:bookmarkEnd w:id="102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Творчество М. Магдеева. Фрагментарное изучение романа «Фронтовиклар» / «Фронтовики». Лиризм и орнаментализм в татарской прозе. Лирические отступления. Система образов.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О педколледже в Казани.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Ознакомление со стихотворениями о наставниках и учителях «Укытучы» / «Учитель» Р. Гаташа, «Укытучым» / «Мой учитель» Л. Шагирзяна, и с рассказом «Инша» / «Сочинение» В. Нуруллина.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Повторение материала. Тест.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Проектная работа «Мой первый учитель».</w:t>
      </w:r>
    </w:p>
    <w:p w:rsidR="00BA1D1C" w:rsidRPr="00BA1D1C" w:rsidRDefault="00BA1D1C" w:rsidP="00BA1D1C">
      <w:pPr>
        <w:pStyle w:val="10"/>
        <w:keepNext/>
        <w:keepLines/>
        <w:numPr>
          <w:ilvl w:val="0"/>
          <w:numId w:val="37"/>
        </w:numPr>
        <w:shd w:val="clear" w:color="auto" w:fill="auto"/>
        <w:tabs>
          <w:tab w:val="left" w:pos="1200"/>
        </w:tabs>
        <w:spacing w:before="0" w:line="240" w:lineRule="auto"/>
        <w:ind w:firstLine="760"/>
        <w:rPr>
          <w:sz w:val="24"/>
          <w:szCs w:val="24"/>
        </w:rPr>
      </w:pPr>
      <w:bookmarkStart w:id="103" w:name="bookmark182"/>
      <w:r w:rsidRPr="00BA1D1C">
        <w:rPr>
          <w:sz w:val="24"/>
          <w:szCs w:val="24"/>
          <w:lang w:val="tt-RU"/>
        </w:rPr>
        <w:t>Һө</w:t>
      </w:r>
      <w:r w:rsidRPr="00BA1D1C">
        <w:rPr>
          <w:sz w:val="24"/>
          <w:szCs w:val="24"/>
        </w:rPr>
        <w:t>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рл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 к</w:t>
      </w:r>
      <w:r w:rsidRPr="00BA1D1C">
        <w:rPr>
          <w:sz w:val="24"/>
          <w:szCs w:val="24"/>
          <w:lang w:val="tt-RU"/>
        </w:rPr>
        <w:t>ү</w:t>
      </w:r>
      <w:r w:rsidRPr="00BA1D1C">
        <w:rPr>
          <w:sz w:val="24"/>
          <w:szCs w:val="24"/>
        </w:rPr>
        <w:t>п алар. / Изобилие профессий.</w:t>
      </w:r>
      <w:bookmarkEnd w:id="103"/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Изучение отрывка из повести Х. Сарьяна «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тк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м h</w:t>
      </w:r>
      <w:r w:rsidRPr="00BA1D1C">
        <w:rPr>
          <w:sz w:val="24"/>
          <w:szCs w:val="24"/>
          <w:lang w:val="tt-RU"/>
        </w:rPr>
        <w:t>ө</w:t>
      </w:r>
      <w:r w:rsidRPr="00BA1D1C">
        <w:rPr>
          <w:sz w:val="24"/>
          <w:szCs w:val="24"/>
        </w:rPr>
        <w:t>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ре» /«Отцовская профессия». Авторская позиция и особенность изображения главного героя.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Г. Ахунова. Фрагментарное изучение романа «Х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зин</w:t>
      </w:r>
      <w:r w:rsidRPr="00BA1D1C">
        <w:rPr>
          <w:sz w:val="24"/>
          <w:szCs w:val="24"/>
          <w:lang w:val="tt-RU"/>
        </w:rPr>
        <w:t>ә</w:t>
      </w:r>
      <w:r w:rsidRPr="00BA1D1C">
        <w:rPr>
          <w:sz w:val="24"/>
          <w:szCs w:val="24"/>
        </w:rPr>
        <w:t>» /«Клад». Основное содержание романа. Реалистичное изображение темы нефти и нефтяников.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И. Юзеева. Фрагментарное изучение поэмы «Таныш мо</w:t>
      </w:r>
      <w:r w:rsidRPr="00BA1D1C">
        <w:rPr>
          <w:sz w:val="24"/>
          <w:szCs w:val="24"/>
          <w:lang w:val="tt-RU"/>
        </w:rPr>
        <w:t>ң</w:t>
      </w:r>
      <w:r w:rsidRPr="00BA1D1C">
        <w:rPr>
          <w:sz w:val="24"/>
          <w:szCs w:val="24"/>
        </w:rPr>
        <w:t>нар» / «Знакомые напевы». Образы молодого поколения, совместимость выбора профессии с идеалами молодой девушки.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Х. Камалова. Изучение рассказа «Очучы» / «Летчик». Авторская позиция.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Жизнь и творчество М. Маликовой. Изучение отрывка из повести «Казан каласы - таш кала» / «Казань - город белокаменный». Особенности профессиональной подготовки градостроителей.</w:t>
      </w:r>
    </w:p>
    <w:p w:rsidR="00BA1D1C" w:rsidRPr="00BA1D1C" w:rsidRDefault="00BA1D1C" w:rsidP="00BA1D1C">
      <w:pPr>
        <w:pStyle w:val="5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BA1D1C">
        <w:rPr>
          <w:sz w:val="24"/>
          <w:szCs w:val="24"/>
        </w:rPr>
        <w:t>Биография С. Гараевой. Изучение ее стихотворения «Сварщик». Идейно</w:t>
      </w:r>
      <w:r w:rsidRPr="00BA1D1C">
        <w:rPr>
          <w:sz w:val="24"/>
          <w:szCs w:val="24"/>
        </w:rPr>
        <w:softHyphen/>
        <w:t>эстетический смысл произведения.</w:t>
      </w:r>
    </w:p>
    <w:p w:rsidR="00262C72" w:rsidRPr="00BA1D1C" w:rsidRDefault="00262C72" w:rsidP="00BA1D1C">
      <w:pPr>
        <w:jc w:val="both"/>
        <w:rPr>
          <w:rFonts w:ascii="Times New Roman" w:hAnsi="Times New Roman" w:cs="Times New Roman"/>
        </w:rPr>
      </w:pPr>
    </w:p>
    <w:sectPr w:rsidR="00262C72" w:rsidRPr="00BA1D1C" w:rsidSect="00BC3105">
      <w:footerReference w:type="default" r:id="rId9"/>
      <w:headerReference w:type="first" r:id="rId10"/>
      <w:footerReference w:type="first" r:id="rId11"/>
      <w:pgSz w:w="11900" w:h="16840"/>
      <w:pgMar w:top="1147" w:right="635" w:bottom="1771" w:left="15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AF6" w:rsidRDefault="00C63AF6">
      <w:r>
        <w:separator/>
      </w:r>
    </w:p>
  </w:endnote>
  <w:endnote w:type="continuationSeparator" w:id="0">
    <w:p w:rsidR="00C63AF6" w:rsidRDefault="00C63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2BF" w:rsidRDefault="00C63AF6">
    <w:pPr>
      <w:rPr>
        <w:sz w:val="2"/>
        <w:szCs w:val="2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39.95pt;margin-top:759.65pt;width:9.85pt;height:6.9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" filled="f" stroked="f">
          <v:textbox style="mso-fit-shape-to-text:t" inset="0,0,0,0">
            <w:txbxContent>
              <w:p w:rsidR="00CB52BF" w:rsidRDefault="0006034E"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0E5FA7" w:rsidRPr="000E5FA7">
                  <w:rPr>
                    <w:rStyle w:val="95pt"/>
                    <w:rFonts w:eastAsia="Arial Unicode MS"/>
                    <w:noProof/>
                  </w:rPr>
                  <w:t>2</w:t>
                </w:r>
                <w:r>
                  <w:rPr>
                    <w:rStyle w:val="95pt"/>
                    <w:rFonts w:eastAsia="Arial Unicode MS"/>
                    <w:b w:val="0"/>
                    <w:bCs w:val="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2BF" w:rsidRDefault="00C63AF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AF6" w:rsidRDefault="00C63AF6">
      <w:r>
        <w:separator/>
      </w:r>
    </w:p>
  </w:footnote>
  <w:footnote w:type="continuationSeparator" w:id="0">
    <w:p w:rsidR="00C63AF6" w:rsidRDefault="00C63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2BF" w:rsidRDefault="00C63AF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14233"/>
    <w:multiLevelType w:val="multilevel"/>
    <w:tmpl w:val="D144C9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4C7984"/>
    <w:multiLevelType w:val="multilevel"/>
    <w:tmpl w:val="41141B9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AA6E25"/>
    <w:multiLevelType w:val="multilevel"/>
    <w:tmpl w:val="AE3E0A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B50D7C"/>
    <w:multiLevelType w:val="multilevel"/>
    <w:tmpl w:val="10EED6F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E36B70"/>
    <w:multiLevelType w:val="multilevel"/>
    <w:tmpl w:val="1144D5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091BFD"/>
    <w:multiLevelType w:val="multilevel"/>
    <w:tmpl w:val="EF3A3B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E36435F"/>
    <w:multiLevelType w:val="multilevel"/>
    <w:tmpl w:val="A55A06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7B34F2"/>
    <w:multiLevelType w:val="multilevel"/>
    <w:tmpl w:val="BF56B9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553E60"/>
    <w:multiLevelType w:val="multilevel"/>
    <w:tmpl w:val="39A602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F2664B"/>
    <w:multiLevelType w:val="multilevel"/>
    <w:tmpl w:val="488A50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344FDC"/>
    <w:multiLevelType w:val="multilevel"/>
    <w:tmpl w:val="BCB896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5B7A9C"/>
    <w:multiLevelType w:val="multilevel"/>
    <w:tmpl w:val="05061E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7950E8F"/>
    <w:multiLevelType w:val="multilevel"/>
    <w:tmpl w:val="6C72E74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5A0EA4"/>
    <w:multiLevelType w:val="multilevel"/>
    <w:tmpl w:val="A9C2EF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D86D47"/>
    <w:multiLevelType w:val="multilevel"/>
    <w:tmpl w:val="097ACFE6"/>
    <w:lvl w:ilvl="0">
      <w:start w:val="4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9D5491"/>
    <w:multiLevelType w:val="multilevel"/>
    <w:tmpl w:val="E7041D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9533884"/>
    <w:multiLevelType w:val="multilevel"/>
    <w:tmpl w:val="CB9A92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4AE5F53"/>
    <w:multiLevelType w:val="multilevel"/>
    <w:tmpl w:val="6B3AF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743750E"/>
    <w:multiLevelType w:val="multilevel"/>
    <w:tmpl w:val="F6BADA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85158D6"/>
    <w:multiLevelType w:val="multilevel"/>
    <w:tmpl w:val="A7F6324E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B2C0274"/>
    <w:multiLevelType w:val="multilevel"/>
    <w:tmpl w:val="7FE623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B6D3978"/>
    <w:multiLevelType w:val="multilevel"/>
    <w:tmpl w:val="EE6C25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6F4794"/>
    <w:multiLevelType w:val="multilevel"/>
    <w:tmpl w:val="9650E8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C771106"/>
    <w:multiLevelType w:val="multilevel"/>
    <w:tmpl w:val="6DB8A2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E3E30A4"/>
    <w:multiLevelType w:val="multilevel"/>
    <w:tmpl w:val="6D3295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9B34A0"/>
    <w:multiLevelType w:val="multilevel"/>
    <w:tmpl w:val="2EECA2BC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3434381"/>
    <w:multiLevelType w:val="multilevel"/>
    <w:tmpl w:val="E78A51E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112BEE"/>
    <w:multiLevelType w:val="multilevel"/>
    <w:tmpl w:val="E9620B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F06ADC"/>
    <w:multiLevelType w:val="multilevel"/>
    <w:tmpl w:val="7B1A35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7FF68CC"/>
    <w:multiLevelType w:val="multilevel"/>
    <w:tmpl w:val="6AD878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6B489A"/>
    <w:multiLevelType w:val="multilevel"/>
    <w:tmpl w:val="EA4CF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D94403"/>
    <w:multiLevelType w:val="multilevel"/>
    <w:tmpl w:val="CA7698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DAB03CB"/>
    <w:multiLevelType w:val="multilevel"/>
    <w:tmpl w:val="6910E3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ED70920"/>
    <w:multiLevelType w:val="multilevel"/>
    <w:tmpl w:val="8B560E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0FB0FAF"/>
    <w:multiLevelType w:val="multilevel"/>
    <w:tmpl w:val="C3E6CF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AB7D0B"/>
    <w:multiLevelType w:val="multilevel"/>
    <w:tmpl w:val="B340101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134716"/>
    <w:multiLevelType w:val="multilevel"/>
    <w:tmpl w:val="AC76D2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6"/>
  </w:num>
  <w:num w:numId="3">
    <w:abstractNumId w:val="10"/>
  </w:num>
  <w:num w:numId="4">
    <w:abstractNumId w:val="12"/>
  </w:num>
  <w:num w:numId="5">
    <w:abstractNumId w:val="35"/>
  </w:num>
  <w:num w:numId="6">
    <w:abstractNumId w:val="25"/>
  </w:num>
  <w:num w:numId="7">
    <w:abstractNumId w:val="21"/>
  </w:num>
  <w:num w:numId="8">
    <w:abstractNumId w:val="24"/>
  </w:num>
  <w:num w:numId="9">
    <w:abstractNumId w:val="17"/>
  </w:num>
  <w:num w:numId="10">
    <w:abstractNumId w:val="3"/>
  </w:num>
  <w:num w:numId="11">
    <w:abstractNumId w:val="18"/>
  </w:num>
  <w:num w:numId="12">
    <w:abstractNumId w:val="1"/>
  </w:num>
  <w:num w:numId="13">
    <w:abstractNumId w:val="22"/>
  </w:num>
  <w:num w:numId="14">
    <w:abstractNumId w:val="8"/>
  </w:num>
  <w:num w:numId="15">
    <w:abstractNumId w:val="31"/>
  </w:num>
  <w:num w:numId="16">
    <w:abstractNumId w:val="0"/>
  </w:num>
  <w:num w:numId="17">
    <w:abstractNumId w:val="34"/>
  </w:num>
  <w:num w:numId="18">
    <w:abstractNumId w:val="5"/>
  </w:num>
  <w:num w:numId="19">
    <w:abstractNumId w:val="11"/>
  </w:num>
  <w:num w:numId="20">
    <w:abstractNumId w:val="16"/>
  </w:num>
  <w:num w:numId="21">
    <w:abstractNumId w:val="13"/>
  </w:num>
  <w:num w:numId="22">
    <w:abstractNumId w:val="20"/>
  </w:num>
  <w:num w:numId="23">
    <w:abstractNumId w:val="19"/>
  </w:num>
  <w:num w:numId="24">
    <w:abstractNumId w:val="9"/>
  </w:num>
  <w:num w:numId="25">
    <w:abstractNumId w:val="6"/>
  </w:num>
  <w:num w:numId="26">
    <w:abstractNumId w:val="32"/>
  </w:num>
  <w:num w:numId="27">
    <w:abstractNumId w:val="29"/>
  </w:num>
  <w:num w:numId="28">
    <w:abstractNumId w:val="23"/>
  </w:num>
  <w:num w:numId="29">
    <w:abstractNumId w:val="27"/>
  </w:num>
  <w:num w:numId="30">
    <w:abstractNumId w:val="30"/>
  </w:num>
  <w:num w:numId="31">
    <w:abstractNumId w:val="15"/>
  </w:num>
  <w:num w:numId="32">
    <w:abstractNumId w:val="4"/>
  </w:num>
  <w:num w:numId="33">
    <w:abstractNumId w:val="33"/>
  </w:num>
  <w:num w:numId="34">
    <w:abstractNumId w:val="36"/>
  </w:num>
  <w:num w:numId="35">
    <w:abstractNumId w:val="28"/>
  </w:num>
  <w:num w:numId="36">
    <w:abstractNumId w:val="14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1D1C"/>
    <w:rsid w:val="0006034E"/>
    <w:rsid w:val="000E5FA7"/>
    <w:rsid w:val="00262C72"/>
    <w:rsid w:val="00A91BC9"/>
    <w:rsid w:val="00BA1D1C"/>
    <w:rsid w:val="00C63AF6"/>
    <w:rsid w:val="00CD1336"/>
    <w:rsid w:val="00CF3422"/>
    <w:rsid w:val="00FD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A1D1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A1D1C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sid w:val="00BA1D1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3">
    <w:name w:val="Основной текст (3)_"/>
    <w:basedOn w:val="a0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0">
    <w:name w:val="Основной текст (4)"/>
    <w:basedOn w:val="4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 + Полужирный"/>
    <w:basedOn w:val="2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A1D1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 + Курсив"/>
    <w:basedOn w:val="2"/>
    <w:rsid w:val="00BA1D1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BA1D1C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61">
    <w:name w:val="Основной текст (6) + Не полужирный;Не курсив"/>
    <w:basedOn w:val="6"/>
    <w:rsid w:val="00BA1D1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0"/>
    <w:rsid w:val="00BA1D1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1">
    <w:name w:val="Заголовок №1 + Не полужирный"/>
    <w:basedOn w:val="1"/>
    <w:rsid w:val="00BA1D1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BA1D1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BA1D1C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71">
    <w:name w:val="Основной текст (7) + Не курсив"/>
    <w:basedOn w:val="7"/>
    <w:rsid w:val="00BA1D1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3">
    <w:name w:val="Основной текст (2) + Малые прописные"/>
    <w:basedOn w:val="2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3pt">
    <w:name w:val="Основной текст (2) + 23 pt"/>
    <w:basedOn w:val="2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24">
    <w:name w:val="Основной текст (2) + Курсив;Малые прописные"/>
    <w:basedOn w:val="2"/>
    <w:rsid w:val="00BA1D1C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5">
    <w:name w:val="Колонтитул_"/>
    <w:basedOn w:val="a0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5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Verdana8pt">
    <w:name w:val="Колонтитул + Verdana;8 pt;Не полужирный"/>
    <w:basedOn w:val="a5"/>
    <w:rsid w:val="00BA1D1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95pt">
    <w:name w:val="Колонтитул + 9;5 pt"/>
    <w:basedOn w:val="a5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 + Малые прописные"/>
    <w:basedOn w:val="3"/>
    <w:rsid w:val="00BA1D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"/>
    <w:rsid w:val="00BA1D1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2">
    <w:name w:val="Основной текст (7) + Полужирный;Не курсив"/>
    <w:basedOn w:val="7"/>
    <w:rsid w:val="00BA1D1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Exact">
    <w:name w:val="Основной текст (5) Exact"/>
    <w:basedOn w:val="a0"/>
    <w:rsid w:val="00BA1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sid w:val="00BA1D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2">
    <w:name w:val="Основной текст (5) + Малые прописные"/>
    <w:basedOn w:val="5"/>
    <w:rsid w:val="00BA1D1C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character" w:customStyle="1" w:styleId="5115pt">
    <w:name w:val="Основной текст (5) + 11;5 pt;Не полужирный;Курсив"/>
    <w:basedOn w:val="5"/>
    <w:rsid w:val="00BA1D1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a4">
    <w:name w:val="Подпись к картинке"/>
    <w:basedOn w:val="a"/>
    <w:link w:val="Exact"/>
    <w:rsid w:val="00BA1D1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paragraph" w:customStyle="1" w:styleId="50">
    <w:name w:val="Основной текст (5)"/>
    <w:basedOn w:val="a"/>
    <w:link w:val="5"/>
    <w:rsid w:val="00BA1D1C"/>
    <w:pPr>
      <w:shd w:val="clear" w:color="auto" w:fill="FFFFFF"/>
      <w:spacing w:before="180" w:after="60" w:line="0" w:lineRule="atLeast"/>
      <w:ind w:hanging="70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60">
    <w:name w:val="Основной текст (6)"/>
    <w:basedOn w:val="a"/>
    <w:link w:val="6"/>
    <w:rsid w:val="00BA1D1C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BA1D1C"/>
    <w:pPr>
      <w:shd w:val="clear" w:color="auto" w:fill="FFFFFF"/>
      <w:spacing w:before="24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70">
    <w:name w:val="Основной текст (7)"/>
    <w:basedOn w:val="a"/>
    <w:link w:val="7"/>
    <w:rsid w:val="00BA1D1C"/>
    <w:pPr>
      <w:shd w:val="clear" w:color="auto" w:fill="FFFFFF"/>
      <w:spacing w:after="180" w:line="274" w:lineRule="exact"/>
      <w:jc w:val="both"/>
    </w:pPr>
    <w:rPr>
      <w:rFonts w:ascii="Times New Roman" w:eastAsia="Times New Roman" w:hAnsi="Times New Roman" w:cs="Times New Roman"/>
      <w:i/>
      <w:iCs/>
      <w:color w:val="auto"/>
      <w:sz w:val="22"/>
      <w:szCs w:val="22"/>
      <w:lang w:eastAsia="en-US" w:bidi="ar-SA"/>
    </w:rPr>
  </w:style>
  <w:style w:type="paragraph" w:styleId="a7">
    <w:name w:val="Balloon Text"/>
    <w:basedOn w:val="a"/>
    <w:link w:val="a8"/>
    <w:uiPriority w:val="99"/>
    <w:semiHidden/>
    <w:unhideWhenUsed/>
    <w:rsid w:val="000E5FA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5FA7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15537</Words>
  <Characters>88561</Characters>
  <Application>Microsoft Office Word</Application>
  <DocSecurity>0</DocSecurity>
  <Lines>738</Lines>
  <Paragraphs>207</Paragraphs>
  <ScaleCrop>false</ScaleCrop>
  <Company>Reanimator Extreme Edition</Company>
  <LinksUpToDate>false</LinksUpToDate>
  <CharactersWithSpaces>103891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Дания Низамовна</cp:lastModifiedBy>
  <cp:revision>4</cp:revision>
  <dcterms:created xsi:type="dcterms:W3CDTF">2020-02-19T04:38:00Z</dcterms:created>
  <dcterms:modified xsi:type="dcterms:W3CDTF">2020-02-19T09:27:00Z</dcterms:modified>
</cp:coreProperties>
</file>